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1F9" w:rsidRPr="00AC41F9" w:rsidRDefault="00AC41F9" w:rsidP="00AC41F9">
      <w:pPr>
        <w:spacing w:after="200" w:line="288" w:lineRule="auto"/>
        <w:jc w:val="center"/>
        <w:rPr>
          <w:rFonts w:ascii="Times New Roman" w:eastAsia="Times New Roman" w:hAnsi="Times New Roman" w:cs="Times New Roman"/>
          <w:iCs/>
          <w:sz w:val="24"/>
          <w:szCs w:val="24"/>
        </w:rPr>
      </w:pPr>
    </w:p>
    <w:p w:rsidR="00DB6DF1" w:rsidRDefault="00DB6DF1" w:rsidP="00AC41F9">
      <w:pPr>
        <w:spacing w:after="200" w:line="288" w:lineRule="auto"/>
        <w:jc w:val="center"/>
        <w:rPr>
          <w:rFonts w:ascii="Times New Roman" w:eastAsia="Times New Roman" w:hAnsi="Times New Roman" w:cs="Times New Roman"/>
          <w:iCs/>
          <w:sz w:val="24"/>
          <w:szCs w:val="24"/>
        </w:rPr>
      </w:pPr>
    </w:p>
    <w:p w:rsidR="00DB6DF1" w:rsidRDefault="00DB6DF1" w:rsidP="00AC41F9">
      <w:pPr>
        <w:spacing w:after="200" w:line="288" w:lineRule="auto"/>
        <w:jc w:val="center"/>
        <w:rPr>
          <w:rFonts w:ascii="Times New Roman" w:eastAsia="Times New Roman" w:hAnsi="Times New Roman" w:cs="Times New Roman"/>
          <w:iCs/>
          <w:sz w:val="24"/>
          <w:szCs w:val="24"/>
        </w:rPr>
      </w:pPr>
      <w:bookmarkStart w:id="0" w:name="_GoBack"/>
      <w:r w:rsidRPr="00DB6DF1">
        <w:rPr>
          <w:rFonts w:ascii="Times New Roman" w:eastAsia="Times New Roman" w:hAnsi="Times New Roman" w:cs="Times New Roman"/>
          <w:iCs/>
          <w:noProof/>
          <w:sz w:val="24"/>
          <w:szCs w:val="24"/>
          <w:lang w:eastAsia="ru-RU"/>
        </w:rPr>
        <w:drawing>
          <wp:inline distT="0" distB="0" distL="0" distR="0">
            <wp:extent cx="6729001" cy="5528581"/>
            <wp:effectExtent l="0" t="609600" r="0" b="586740"/>
            <wp:docPr id="1" name="Рисунок 1" descr="C:\Users\Адм\Downloads\IMG_196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Downloads\IMG_1961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6743592" cy="5540569"/>
                    </a:xfrm>
                    <a:prstGeom prst="rect">
                      <a:avLst/>
                    </a:prstGeom>
                    <a:noFill/>
                    <a:ln>
                      <a:noFill/>
                    </a:ln>
                  </pic:spPr>
                </pic:pic>
              </a:graphicData>
            </a:graphic>
          </wp:inline>
        </w:drawing>
      </w:r>
      <w:bookmarkEnd w:id="0"/>
    </w:p>
    <w:p w:rsidR="00DB6DF1" w:rsidRDefault="00DB6DF1" w:rsidP="00AC41F9">
      <w:pPr>
        <w:spacing w:after="200" w:line="288" w:lineRule="auto"/>
        <w:jc w:val="center"/>
        <w:rPr>
          <w:rFonts w:ascii="Times New Roman" w:eastAsia="Times New Roman" w:hAnsi="Times New Roman" w:cs="Times New Roman"/>
          <w:iCs/>
          <w:sz w:val="24"/>
          <w:szCs w:val="24"/>
        </w:rPr>
      </w:pPr>
    </w:p>
    <w:p w:rsidR="00DB6DF1" w:rsidRDefault="00DB6DF1" w:rsidP="00AC41F9">
      <w:pPr>
        <w:spacing w:after="200" w:line="288" w:lineRule="auto"/>
        <w:jc w:val="center"/>
        <w:rPr>
          <w:rFonts w:ascii="Times New Roman" w:eastAsia="Times New Roman" w:hAnsi="Times New Roman" w:cs="Times New Roman"/>
          <w:iCs/>
          <w:sz w:val="24"/>
          <w:szCs w:val="24"/>
        </w:rPr>
      </w:pPr>
    </w:p>
    <w:p w:rsidR="00DB6DF1" w:rsidRDefault="00DB6DF1" w:rsidP="00AC41F9">
      <w:pPr>
        <w:spacing w:after="200" w:line="288" w:lineRule="auto"/>
        <w:jc w:val="center"/>
        <w:rPr>
          <w:rFonts w:ascii="Times New Roman" w:eastAsia="Times New Roman" w:hAnsi="Times New Roman" w:cs="Times New Roman"/>
          <w:iCs/>
          <w:sz w:val="24"/>
          <w:szCs w:val="24"/>
        </w:rPr>
      </w:pPr>
    </w:p>
    <w:p w:rsidR="00DB6DF1" w:rsidRDefault="00DB6DF1" w:rsidP="00AC41F9">
      <w:pPr>
        <w:spacing w:after="200" w:line="288" w:lineRule="auto"/>
        <w:jc w:val="center"/>
        <w:rPr>
          <w:rFonts w:ascii="Times New Roman" w:eastAsia="Times New Roman" w:hAnsi="Times New Roman" w:cs="Times New Roman"/>
          <w:iCs/>
          <w:sz w:val="24"/>
          <w:szCs w:val="24"/>
        </w:rPr>
      </w:pPr>
    </w:p>
    <w:p w:rsidR="00DB6DF1" w:rsidRDefault="00DB6DF1" w:rsidP="00AC41F9">
      <w:pPr>
        <w:spacing w:after="200" w:line="288" w:lineRule="auto"/>
        <w:jc w:val="center"/>
        <w:rPr>
          <w:rFonts w:ascii="Times New Roman" w:eastAsia="Times New Roman" w:hAnsi="Times New Roman" w:cs="Times New Roman"/>
          <w:iCs/>
          <w:sz w:val="24"/>
          <w:szCs w:val="24"/>
        </w:rPr>
      </w:pPr>
    </w:p>
    <w:p w:rsidR="00DB6DF1" w:rsidRDefault="00DB6DF1" w:rsidP="00AC41F9">
      <w:pPr>
        <w:spacing w:after="200" w:line="288" w:lineRule="auto"/>
        <w:jc w:val="center"/>
        <w:rPr>
          <w:rFonts w:ascii="Times New Roman" w:eastAsia="Times New Roman" w:hAnsi="Times New Roman" w:cs="Times New Roman"/>
          <w:iCs/>
          <w:sz w:val="24"/>
          <w:szCs w:val="24"/>
        </w:rPr>
      </w:pPr>
    </w:p>
    <w:p w:rsidR="00DB6DF1" w:rsidRDefault="00DB6DF1" w:rsidP="00AC41F9">
      <w:pPr>
        <w:spacing w:after="200" w:line="288" w:lineRule="auto"/>
        <w:jc w:val="center"/>
        <w:rPr>
          <w:rFonts w:ascii="Times New Roman" w:eastAsia="Times New Roman" w:hAnsi="Times New Roman" w:cs="Times New Roman"/>
          <w:iCs/>
          <w:sz w:val="24"/>
          <w:szCs w:val="24"/>
        </w:rPr>
      </w:pPr>
    </w:p>
    <w:p w:rsidR="00DB6DF1" w:rsidRDefault="00DB6DF1" w:rsidP="00AC41F9">
      <w:pPr>
        <w:spacing w:after="200" w:line="288" w:lineRule="auto"/>
        <w:jc w:val="center"/>
        <w:rPr>
          <w:rFonts w:ascii="Times New Roman" w:eastAsia="Times New Roman" w:hAnsi="Times New Roman" w:cs="Times New Roman"/>
          <w:iCs/>
          <w:sz w:val="24"/>
          <w:szCs w:val="24"/>
        </w:rPr>
      </w:pPr>
    </w:p>
    <w:p w:rsidR="00DB6DF1" w:rsidRDefault="00DB6DF1" w:rsidP="00AC41F9">
      <w:pPr>
        <w:spacing w:after="200" w:line="288" w:lineRule="auto"/>
        <w:jc w:val="center"/>
        <w:rPr>
          <w:rFonts w:ascii="Times New Roman" w:eastAsia="Times New Roman" w:hAnsi="Times New Roman" w:cs="Times New Roman"/>
          <w:iCs/>
          <w:sz w:val="24"/>
          <w:szCs w:val="24"/>
        </w:rPr>
      </w:pPr>
    </w:p>
    <w:p w:rsidR="00AC41F9" w:rsidRPr="00AC41F9" w:rsidRDefault="00AC41F9" w:rsidP="00AC41F9">
      <w:pPr>
        <w:spacing w:after="200" w:line="288" w:lineRule="auto"/>
        <w:jc w:val="center"/>
        <w:rPr>
          <w:rFonts w:ascii="Times New Roman" w:eastAsia="Times New Roman" w:hAnsi="Times New Roman" w:cs="Times New Roman"/>
          <w:iCs/>
          <w:sz w:val="24"/>
          <w:szCs w:val="24"/>
        </w:rPr>
      </w:pPr>
      <w:r w:rsidRPr="00AC41F9">
        <w:rPr>
          <w:rFonts w:ascii="Times New Roman" w:eastAsia="Times New Roman" w:hAnsi="Times New Roman" w:cs="Times New Roman"/>
          <w:iCs/>
          <w:sz w:val="24"/>
          <w:szCs w:val="24"/>
        </w:rPr>
        <w:t>ПОЯСНИТЕЛЬНАЯ ЗАПИСКА</w:t>
      </w:r>
    </w:p>
    <w:p w:rsidR="00AC41F9" w:rsidRPr="00AC41F9" w:rsidRDefault="00AC41F9" w:rsidP="00AC41F9">
      <w:pPr>
        <w:spacing w:after="200" w:line="288" w:lineRule="auto"/>
        <w:jc w:val="both"/>
        <w:rPr>
          <w:rFonts w:ascii="Times New Roman" w:eastAsia="Times New Roman" w:hAnsi="Times New Roman" w:cs="Times New Roman"/>
          <w:iCs/>
          <w:sz w:val="24"/>
          <w:szCs w:val="24"/>
        </w:rPr>
      </w:pPr>
      <w:r w:rsidRPr="00AC41F9">
        <w:rPr>
          <w:rFonts w:ascii="Times New Roman" w:eastAsia="Times New Roman" w:hAnsi="Times New Roman" w:cs="Times New Roman"/>
          <w:iCs/>
          <w:sz w:val="24"/>
          <w:szCs w:val="24"/>
        </w:rPr>
        <w:t xml:space="preserve">Одной из важнейших социально-педагогических проблем в современном образовании является развитие общей культуры ребенка, его приобщение к духовному богатству современной цивилизации. Через приобщение к искусству в человеке активизируется творческий потенциал, и чем раньше заложены основы этого потенциала, тем активнее будет его проявление в приобщении к художественным ценностям мировой культуры. Одним из инструментов этого процесса может и должен стать школьный театр, который является одной из наиболее наглядных форм художественного отражения жизни. </w:t>
      </w:r>
    </w:p>
    <w:p w:rsidR="00AC41F9" w:rsidRPr="00AC41F9" w:rsidRDefault="00AC41F9" w:rsidP="00AC41F9">
      <w:pPr>
        <w:spacing w:after="200" w:line="288" w:lineRule="auto"/>
        <w:jc w:val="both"/>
        <w:rPr>
          <w:rFonts w:ascii="Times New Roman" w:eastAsia="Times New Roman" w:hAnsi="Times New Roman" w:cs="Times New Roman"/>
          <w:iCs/>
          <w:sz w:val="24"/>
          <w:szCs w:val="24"/>
        </w:rPr>
      </w:pPr>
      <w:r w:rsidRPr="00AC41F9">
        <w:rPr>
          <w:rFonts w:ascii="Times New Roman" w:eastAsia="Times New Roman" w:hAnsi="Times New Roman" w:cs="Times New Roman"/>
          <w:iCs/>
          <w:sz w:val="24"/>
          <w:szCs w:val="24"/>
        </w:rPr>
        <w:t>Театральная игра способствует развитию детской фантазии, воображения, памяти, всех видов детского творчества (художественно-речевого, музыкально-игрового, танцевального, сценического).</w:t>
      </w:r>
    </w:p>
    <w:p w:rsidR="00AC41F9" w:rsidRPr="00AC41F9" w:rsidRDefault="00AC41F9" w:rsidP="00AC41F9">
      <w:pPr>
        <w:spacing w:after="200" w:line="288" w:lineRule="auto"/>
        <w:jc w:val="both"/>
        <w:rPr>
          <w:rFonts w:ascii="Times New Roman" w:eastAsia="Times New Roman" w:hAnsi="Times New Roman" w:cs="Times New Roman"/>
          <w:iCs/>
          <w:sz w:val="24"/>
          <w:szCs w:val="24"/>
        </w:rPr>
      </w:pPr>
      <w:r w:rsidRPr="00AC41F9">
        <w:rPr>
          <w:rFonts w:ascii="Times New Roman" w:eastAsia="Times New Roman" w:hAnsi="Times New Roman" w:cs="Times New Roman"/>
          <w:iCs/>
          <w:sz w:val="24"/>
          <w:szCs w:val="24"/>
        </w:rPr>
        <w:t xml:space="preserve">Характерной особенностью сценической игры является способность к перевоплощению, которая позволяет исполнителю-ребенку не притворяться действующим лицом, а с помощью воображения, фантазии ставить себя мысленно в положение этого лица. </w:t>
      </w:r>
    </w:p>
    <w:p w:rsidR="00AC41F9" w:rsidRPr="00AC41F9" w:rsidRDefault="00AC41F9" w:rsidP="00AC41F9">
      <w:pPr>
        <w:spacing w:after="200" w:line="288" w:lineRule="auto"/>
        <w:jc w:val="both"/>
        <w:rPr>
          <w:rFonts w:ascii="Times New Roman" w:eastAsia="Times New Roman" w:hAnsi="Times New Roman" w:cs="Times New Roman"/>
          <w:iCs/>
          <w:sz w:val="24"/>
          <w:szCs w:val="24"/>
        </w:rPr>
      </w:pPr>
      <w:r w:rsidRPr="00AC41F9">
        <w:rPr>
          <w:rFonts w:ascii="Times New Roman" w:eastAsia="Times New Roman" w:hAnsi="Times New Roman" w:cs="Times New Roman"/>
          <w:iCs/>
          <w:sz w:val="24"/>
          <w:szCs w:val="24"/>
        </w:rPr>
        <w:t xml:space="preserve">Особо актуальной в данном контексте </w:t>
      </w:r>
      <w:proofErr w:type="gramStart"/>
      <w:r w:rsidRPr="00AC41F9">
        <w:rPr>
          <w:rFonts w:ascii="Times New Roman" w:eastAsia="Times New Roman" w:hAnsi="Times New Roman" w:cs="Times New Roman"/>
          <w:iCs/>
          <w:sz w:val="24"/>
          <w:szCs w:val="24"/>
        </w:rPr>
        <w:t>является  работа</w:t>
      </w:r>
      <w:proofErr w:type="gramEnd"/>
      <w:r w:rsidRPr="00AC41F9">
        <w:rPr>
          <w:rFonts w:ascii="Times New Roman" w:eastAsia="Times New Roman" w:hAnsi="Times New Roman" w:cs="Times New Roman"/>
          <w:iCs/>
          <w:sz w:val="24"/>
          <w:szCs w:val="24"/>
        </w:rPr>
        <w:t xml:space="preserve"> учеников с литературными текстами, что открывает широкие возможности для формирования умений и навыков самостоятельного анализа художественных произведений, для развития творческих способностей, самореализации личности ученика. </w:t>
      </w:r>
    </w:p>
    <w:p w:rsidR="00AC41F9" w:rsidRPr="00AC41F9" w:rsidRDefault="00AC41F9" w:rsidP="00AC41F9">
      <w:pPr>
        <w:spacing w:after="200" w:line="288" w:lineRule="auto"/>
        <w:jc w:val="both"/>
        <w:rPr>
          <w:rFonts w:ascii="Times New Roman" w:eastAsia="Times New Roman" w:hAnsi="Times New Roman" w:cs="Times New Roman"/>
          <w:iCs/>
          <w:sz w:val="24"/>
          <w:szCs w:val="24"/>
        </w:rPr>
      </w:pPr>
      <w:r w:rsidRPr="00AC41F9">
        <w:rPr>
          <w:rFonts w:ascii="Times New Roman" w:eastAsia="Times New Roman" w:hAnsi="Times New Roman" w:cs="Times New Roman"/>
          <w:iCs/>
          <w:sz w:val="24"/>
          <w:szCs w:val="24"/>
        </w:rPr>
        <w:t>В словесных действиях на сцене выражаются мысли, чувства, намерения, цели героев, даже если речь идет о школьном театре. Чем содержательнее исполняемая на сцене пьеса (естественно, в соответствии с возрастными рамками), богаче и ярче внутренний мир персонажей, глубже и тоньше раскрыты их характеры в действиях исполнителей, тем больше наши дети узнают о жизни, тем полнее становится их представление о многообразии средств выражения внутреннего мира человека. Они начинают лучше воспринимать смысл отдельных действий людей, тоньше улавливать значение человеческой речи, разнообразие ее интонационных оттенков, вернее оценивать действия окружающих их людей, собственные поступки.</w:t>
      </w:r>
    </w:p>
    <w:p w:rsidR="00AC41F9" w:rsidRPr="00AC41F9" w:rsidRDefault="00AC41F9" w:rsidP="00AC41F9">
      <w:pPr>
        <w:spacing w:after="200" w:line="288" w:lineRule="auto"/>
        <w:jc w:val="both"/>
        <w:rPr>
          <w:rFonts w:ascii="Times New Roman" w:eastAsia="Times New Roman" w:hAnsi="Times New Roman" w:cs="Times New Roman"/>
          <w:b/>
          <w:i/>
          <w:iCs/>
          <w:sz w:val="24"/>
          <w:szCs w:val="24"/>
        </w:rPr>
      </w:pPr>
      <w:r w:rsidRPr="00AC41F9">
        <w:rPr>
          <w:rFonts w:ascii="Times New Roman" w:eastAsia="Times New Roman" w:hAnsi="Times New Roman" w:cs="Times New Roman"/>
          <w:b/>
          <w:i/>
          <w:iCs/>
          <w:sz w:val="24"/>
          <w:szCs w:val="24"/>
        </w:rPr>
        <w:t xml:space="preserve">ОСНОВНАЯ ЦЕЛЬ ПРОГРАММЫ: </w:t>
      </w:r>
      <w:r w:rsidRPr="00AC41F9">
        <w:rPr>
          <w:rFonts w:ascii="Times New Roman" w:eastAsia="Times New Roman" w:hAnsi="Times New Roman" w:cs="Times New Roman"/>
          <w:iCs/>
          <w:sz w:val="24"/>
          <w:szCs w:val="24"/>
        </w:rPr>
        <w:t>формирование думающего, чувствующего, активного человека, готового к творческой деятельности в любой области.</w:t>
      </w:r>
    </w:p>
    <w:p w:rsidR="00AC41F9" w:rsidRPr="00AC41F9" w:rsidRDefault="00AC41F9" w:rsidP="00AC41F9">
      <w:pPr>
        <w:spacing w:after="200" w:line="288" w:lineRule="auto"/>
        <w:jc w:val="both"/>
        <w:rPr>
          <w:rFonts w:ascii="Times New Roman" w:eastAsia="Times New Roman" w:hAnsi="Times New Roman" w:cs="Times New Roman"/>
          <w:iCs/>
          <w:sz w:val="24"/>
          <w:szCs w:val="24"/>
        </w:rPr>
      </w:pPr>
      <w:r w:rsidRPr="00AC41F9">
        <w:rPr>
          <w:rFonts w:ascii="Times New Roman" w:eastAsia="Times New Roman" w:hAnsi="Times New Roman" w:cs="Times New Roman"/>
          <w:b/>
          <w:i/>
          <w:iCs/>
          <w:sz w:val="24"/>
          <w:szCs w:val="24"/>
        </w:rPr>
        <w:t>Задачи программы:</w:t>
      </w:r>
    </w:p>
    <w:p w:rsidR="00AC41F9" w:rsidRPr="00AC41F9" w:rsidRDefault="00AC41F9" w:rsidP="00AC41F9">
      <w:pPr>
        <w:numPr>
          <w:ilvl w:val="0"/>
          <w:numId w:val="1"/>
        </w:numPr>
        <w:spacing w:after="200" w:line="288" w:lineRule="auto"/>
        <w:contextualSpacing/>
        <w:jc w:val="both"/>
        <w:rPr>
          <w:rFonts w:ascii="Times New Roman" w:eastAsia="Times New Roman" w:hAnsi="Times New Roman" w:cs="Times New Roman"/>
          <w:iCs/>
          <w:sz w:val="24"/>
          <w:szCs w:val="24"/>
        </w:rPr>
      </w:pPr>
      <w:r w:rsidRPr="00AC41F9">
        <w:rPr>
          <w:rFonts w:ascii="Times New Roman" w:eastAsia="Times New Roman" w:hAnsi="Times New Roman" w:cs="Times New Roman"/>
          <w:iCs/>
          <w:sz w:val="24"/>
          <w:szCs w:val="24"/>
        </w:rPr>
        <w:t>раскрепощение и развитие творческих возможностей и эстетических способностей детей;</w:t>
      </w:r>
    </w:p>
    <w:p w:rsidR="00AC41F9" w:rsidRPr="00AC41F9" w:rsidRDefault="00AC41F9" w:rsidP="00AC41F9">
      <w:pPr>
        <w:numPr>
          <w:ilvl w:val="0"/>
          <w:numId w:val="1"/>
        </w:numPr>
        <w:spacing w:after="200" w:line="288" w:lineRule="auto"/>
        <w:contextualSpacing/>
        <w:jc w:val="both"/>
        <w:rPr>
          <w:rFonts w:ascii="Times New Roman" w:eastAsia="Times New Roman" w:hAnsi="Times New Roman" w:cs="Times New Roman"/>
          <w:iCs/>
          <w:sz w:val="24"/>
          <w:szCs w:val="24"/>
        </w:rPr>
      </w:pPr>
      <w:r w:rsidRPr="00AC41F9">
        <w:rPr>
          <w:rFonts w:ascii="Times New Roman" w:eastAsia="Times New Roman" w:hAnsi="Times New Roman" w:cs="Times New Roman"/>
          <w:iCs/>
          <w:sz w:val="24"/>
          <w:szCs w:val="24"/>
        </w:rPr>
        <w:t>развитие сферы чувств, соучастия, сопереживания;</w:t>
      </w:r>
    </w:p>
    <w:p w:rsidR="00AC41F9" w:rsidRPr="00AC41F9" w:rsidRDefault="00AC41F9" w:rsidP="00AC41F9">
      <w:pPr>
        <w:numPr>
          <w:ilvl w:val="0"/>
          <w:numId w:val="1"/>
        </w:numPr>
        <w:spacing w:after="200" w:line="288" w:lineRule="auto"/>
        <w:contextualSpacing/>
        <w:jc w:val="both"/>
        <w:rPr>
          <w:rFonts w:ascii="Times New Roman" w:eastAsia="Times New Roman" w:hAnsi="Times New Roman" w:cs="Times New Roman"/>
          <w:iCs/>
          <w:sz w:val="24"/>
          <w:szCs w:val="24"/>
        </w:rPr>
      </w:pPr>
      <w:r w:rsidRPr="00AC41F9">
        <w:rPr>
          <w:rFonts w:ascii="Times New Roman" w:eastAsia="Times New Roman" w:hAnsi="Times New Roman" w:cs="Times New Roman"/>
          <w:iCs/>
          <w:sz w:val="24"/>
          <w:szCs w:val="24"/>
        </w:rPr>
        <w:t>активизация мыслительного процесса и познавательного интереса;</w:t>
      </w:r>
    </w:p>
    <w:p w:rsidR="00AC41F9" w:rsidRPr="00AC41F9" w:rsidRDefault="00AC41F9" w:rsidP="00AC41F9">
      <w:pPr>
        <w:numPr>
          <w:ilvl w:val="0"/>
          <w:numId w:val="1"/>
        </w:numPr>
        <w:spacing w:after="200" w:line="288" w:lineRule="auto"/>
        <w:contextualSpacing/>
        <w:jc w:val="both"/>
        <w:rPr>
          <w:rFonts w:ascii="Times New Roman" w:eastAsia="Times New Roman" w:hAnsi="Times New Roman" w:cs="Times New Roman"/>
          <w:iCs/>
          <w:sz w:val="24"/>
          <w:szCs w:val="24"/>
        </w:rPr>
      </w:pPr>
      <w:r w:rsidRPr="00AC41F9">
        <w:rPr>
          <w:rFonts w:ascii="Times New Roman" w:eastAsia="Times New Roman" w:hAnsi="Times New Roman" w:cs="Times New Roman"/>
          <w:iCs/>
          <w:sz w:val="24"/>
          <w:szCs w:val="24"/>
        </w:rPr>
        <w:lastRenderedPageBreak/>
        <w:t>снятие зажатости, обучение естественному поведению на сцене;</w:t>
      </w:r>
    </w:p>
    <w:p w:rsidR="00AC41F9" w:rsidRPr="00AC41F9" w:rsidRDefault="00AC41F9" w:rsidP="00AC41F9">
      <w:pPr>
        <w:numPr>
          <w:ilvl w:val="0"/>
          <w:numId w:val="1"/>
        </w:numPr>
        <w:spacing w:after="200" w:line="288" w:lineRule="auto"/>
        <w:contextualSpacing/>
        <w:jc w:val="both"/>
        <w:rPr>
          <w:rFonts w:ascii="Times New Roman" w:eastAsia="Times New Roman" w:hAnsi="Times New Roman" w:cs="Times New Roman"/>
          <w:iCs/>
          <w:sz w:val="24"/>
          <w:szCs w:val="24"/>
        </w:rPr>
      </w:pPr>
      <w:r w:rsidRPr="00AC41F9">
        <w:rPr>
          <w:rFonts w:ascii="Times New Roman" w:eastAsia="Times New Roman" w:hAnsi="Times New Roman" w:cs="Times New Roman"/>
          <w:iCs/>
          <w:sz w:val="24"/>
          <w:szCs w:val="24"/>
        </w:rPr>
        <w:t>развитие коммуникабельности, овладение навыками общения и коллективного творчества.</w:t>
      </w:r>
    </w:p>
    <w:p w:rsidR="008247F1" w:rsidRPr="007024CA" w:rsidRDefault="00AC41F9" w:rsidP="007024CA">
      <w:pPr>
        <w:numPr>
          <w:ilvl w:val="0"/>
          <w:numId w:val="1"/>
        </w:numPr>
        <w:spacing w:after="200" w:line="288" w:lineRule="auto"/>
        <w:contextualSpacing/>
        <w:jc w:val="both"/>
        <w:rPr>
          <w:rFonts w:ascii="Times New Roman" w:eastAsia="Times New Roman" w:hAnsi="Times New Roman" w:cs="Times New Roman"/>
          <w:iCs/>
          <w:sz w:val="24"/>
          <w:szCs w:val="24"/>
        </w:rPr>
      </w:pPr>
      <w:r w:rsidRPr="00AC41F9">
        <w:rPr>
          <w:rFonts w:ascii="Times New Roman" w:eastAsia="Times New Roman" w:hAnsi="Times New Roman" w:cs="Times New Roman"/>
          <w:iCs/>
          <w:sz w:val="24"/>
          <w:szCs w:val="24"/>
        </w:rPr>
        <w:t>развитие навыков работы с художественным материалом.</w:t>
      </w:r>
    </w:p>
    <w:p w:rsidR="00AC41F9" w:rsidRPr="00AC41F9" w:rsidRDefault="00AC41F9" w:rsidP="00AC41F9">
      <w:pPr>
        <w:spacing w:after="200" w:line="288" w:lineRule="auto"/>
        <w:jc w:val="center"/>
        <w:rPr>
          <w:rFonts w:ascii="Times New Roman" w:eastAsia="Times New Roman" w:hAnsi="Times New Roman" w:cs="Times New Roman"/>
          <w:b/>
          <w:iCs/>
          <w:sz w:val="24"/>
          <w:szCs w:val="24"/>
        </w:rPr>
      </w:pPr>
      <w:r w:rsidRPr="00AC41F9">
        <w:rPr>
          <w:rFonts w:ascii="Times New Roman" w:eastAsia="Times New Roman" w:hAnsi="Times New Roman" w:cs="Times New Roman"/>
          <w:b/>
          <w:iCs/>
          <w:sz w:val="24"/>
          <w:szCs w:val="24"/>
        </w:rPr>
        <w:t>Организационно-педагогические основы программы</w:t>
      </w:r>
    </w:p>
    <w:p w:rsidR="00AC41F9" w:rsidRPr="00AC41F9" w:rsidRDefault="007024CA" w:rsidP="00AC41F9">
      <w:pPr>
        <w:spacing w:after="200" w:line="288" w:lineRule="auto"/>
        <w:jc w:val="both"/>
        <w:rPr>
          <w:rFonts w:ascii="Times New Roman" w:eastAsia="Times New Roman" w:hAnsi="Times New Roman" w:cs="Times New Roman"/>
          <w:b/>
          <w:iCs/>
          <w:sz w:val="24"/>
          <w:szCs w:val="24"/>
        </w:rPr>
      </w:pPr>
      <w:r>
        <w:rPr>
          <w:rFonts w:ascii="Times New Roman" w:eastAsia="Times New Roman" w:hAnsi="Times New Roman" w:cs="Times New Roman"/>
          <w:iCs/>
          <w:sz w:val="24"/>
          <w:szCs w:val="24"/>
        </w:rPr>
        <w:t>В театральном кружке</w:t>
      </w:r>
      <w:r w:rsidR="00AC41F9" w:rsidRPr="00AC41F9">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Театр и дети</w:t>
      </w:r>
      <w:r w:rsidR="00AC41F9" w:rsidRPr="00AC41F9">
        <w:rPr>
          <w:rFonts w:ascii="Times New Roman" w:eastAsia="Times New Roman" w:hAnsi="Times New Roman" w:cs="Times New Roman"/>
          <w:iCs/>
          <w:sz w:val="24"/>
          <w:szCs w:val="24"/>
        </w:rPr>
        <w:t xml:space="preserve">» занимаются дети </w:t>
      </w:r>
      <w:r>
        <w:rPr>
          <w:rFonts w:ascii="Times New Roman" w:eastAsia="Times New Roman" w:hAnsi="Times New Roman" w:cs="Times New Roman"/>
          <w:b/>
          <w:i/>
          <w:iCs/>
          <w:sz w:val="24"/>
          <w:szCs w:val="24"/>
        </w:rPr>
        <w:t>младшего школьного</w:t>
      </w:r>
      <w:r w:rsidR="00AC41F9" w:rsidRPr="00AC41F9">
        <w:rPr>
          <w:rFonts w:ascii="Times New Roman" w:eastAsia="Times New Roman" w:hAnsi="Times New Roman" w:cs="Times New Roman"/>
          <w:b/>
          <w:i/>
          <w:iCs/>
          <w:sz w:val="24"/>
          <w:szCs w:val="24"/>
        </w:rPr>
        <w:t xml:space="preserve"> возраста. </w:t>
      </w:r>
      <w:r w:rsidR="00AC41F9" w:rsidRPr="00AC41F9">
        <w:rPr>
          <w:rFonts w:ascii="Times New Roman" w:eastAsia="Times New Roman" w:hAnsi="Times New Roman" w:cs="Times New Roman"/>
          <w:iCs/>
          <w:sz w:val="24"/>
          <w:szCs w:val="24"/>
        </w:rPr>
        <w:t xml:space="preserve">В студию принимаются все желающие. Дети пробуют свои силы. Остаются те, кого увлек процесс, и не испугали трудности. </w:t>
      </w:r>
    </w:p>
    <w:p w:rsidR="00AC41F9" w:rsidRPr="00AC41F9" w:rsidRDefault="00AC41F9" w:rsidP="00AC41F9">
      <w:pPr>
        <w:spacing w:after="200" w:line="288" w:lineRule="auto"/>
        <w:rPr>
          <w:rFonts w:ascii="Times New Roman" w:eastAsia="Times New Roman" w:hAnsi="Times New Roman" w:cs="Times New Roman"/>
          <w:iCs/>
          <w:sz w:val="24"/>
          <w:szCs w:val="24"/>
          <w:u w:val="single"/>
        </w:rPr>
      </w:pPr>
      <w:r w:rsidRPr="00AC41F9">
        <w:rPr>
          <w:rFonts w:ascii="Times New Roman" w:eastAsia="Times New Roman" w:hAnsi="Times New Roman" w:cs="Times New Roman"/>
          <w:iCs/>
          <w:sz w:val="24"/>
          <w:szCs w:val="24"/>
          <w:u w:val="single"/>
        </w:rPr>
        <w:t>Формы работы:</w:t>
      </w:r>
    </w:p>
    <w:p w:rsidR="00AC41F9" w:rsidRPr="00AC41F9" w:rsidRDefault="00AC41F9" w:rsidP="00AC41F9">
      <w:pPr>
        <w:numPr>
          <w:ilvl w:val="0"/>
          <w:numId w:val="2"/>
        </w:numPr>
        <w:spacing w:after="200" w:line="288" w:lineRule="auto"/>
        <w:contextualSpacing/>
        <w:rPr>
          <w:rFonts w:ascii="Times New Roman" w:eastAsia="Times New Roman" w:hAnsi="Times New Roman" w:cs="Times New Roman"/>
          <w:iCs/>
          <w:sz w:val="24"/>
          <w:szCs w:val="24"/>
        </w:rPr>
      </w:pPr>
      <w:r w:rsidRPr="00AC41F9">
        <w:rPr>
          <w:rFonts w:ascii="Times New Roman" w:eastAsia="Times New Roman" w:hAnsi="Times New Roman" w:cs="Times New Roman"/>
          <w:iCs/>
          <w:sz w:val="24"/>
          <w:szCs w:val="24"/>
        </w:rPr>
        <w:t>беседы</w:t>
      </w:r>
    </w:p>
    <w:p w:rsidR="00AC41F9" w:rsidRPr="00AC41F9" w:rsidRDefault="00AC41F9" w:rsidP="00AC41F9">
      <w:pPr>
        <w:numPr>
          <w:ilvl w:val="0"/>
          <w:numId w:val="2"/>
        </w:numPr>
        <w:spacing w:after="200" w:line="288" w:lineRule="auto"/>
        <w:contextualSpacing/>
        <w:rPr>
          <w:rFonts w:ascii="Times New Roman" w:eastAsia="Times New Roman" w:hAnsi="Times New Roman" w:cs="Times New Roman"/>
          <w:iCs/>
          <w:sz w:val="24"/>
          <w:szCs w:val="24"/>
        </w:rPr>
      </w:pPr>
      <w:r w:rsidRPr="00AC41F9">
        <w:rPr>
          <w:rFonts w:ascii="Times New Roman" w:eastAsia="Times New Roman" w:hAnsi="Times New Roman" w:cs="Times New Roman"/>
          <w:iCs/>
          <w:sz w:val="24"/>
          <w:szCs w:val="24"/>
        </w:rPr>
        <w:t>наблюдения</w:t>
      </w:r>
    </w:p>
    <w:p w:rsidR="00AC41F9" w:rsidRPr="00AC41F9" w:rsidRDefault="00AC41F9" w:rsidP="00AC41F9">
      <w:pPr>
        <w:numPr>
          <w:ilvl w:val="0"/>
          <w:numId w:val="2"/>
        </w:numPr>
        <w:spacing w:after="200" w:line="288" w:lineRule="auto"/>
        <w:contextualSpacing/>
        <w:rPr>
          <w:rFonts w:ascii="Times New Roman" w:eastAsia="Times New Roman" w:hAnsi="Times New Roman" w:cs="Times New Roman"/>
          <w:iCs/>
          <w:sz w:val="24"/>
          <w:szCs w:val="24"/>
        </w:rPr>
      </w:pPr>
      <w:r w:rsidRPr="00AC41F9">
        <w:rPr>
          <w:rFonts w:ascii="Times New Roman" w:eastAsia="Times New Roman" w:hAnsi="Times New Roman" w:cs="Times New Roman"/>
          <w:iCs/>
          <w:sz w:val="24"/>
          <w:szCs w:val="24"/>
        </w:rPr>
        <w:t>тренинги</w:t>
      </w:r>
    </w:p>
    <w:p w:rsidR="00AC41F9" w:rsidRPr="00AC41F9" w:rsidRDefault="00AC41F9" w:rsidP="00AC41F9">
      <w:pPr>
        <w:numPr>
          <w:ilvl w:val="0"/>
          <w:numId w:val="2"/>
        </w:numPr>
        <w:spacing w:after="200" w:line="288" w:lineRule="auto"/>
        <w:contextualSpacing/>
        <w:rPr>
          <w:rFonts w:ascii="Times New Roman" w:eastAsia="Times New Roman" w:hAnsi="Times New Roman" w:cs="Times New Roman"/>
          <w:iCs/>
          <w:sz w:val="24"/>
          <w:szCs w:val="24"/>
        </w:rPr>
      </w:pPr>
      <w:r w:rsidRPr="00AC41F9">
        <w:rPr>
          <w:rFonts w:ascii="Times New Roman" w:eastAsia="Times New Roman" w:hAnsi="Times New Roman" w:cs="Times New Roman"/>
          <w:iCs/>
          <w:sz w:val="24"/>
          <w:szCs w:val="24"/>
        </w:rPr>
        <w:t>театральная игра</w:t>
      </w:r>
    </w:p>
    <w:p w:rsidR="00AC41F9" w:rsidRPr="00AC41F9" w:rsidRDefault="00AC41F9" w:rsidP="00AC41F9">
      <w:pPr>
        <w:numPr>
          <w:ilvl w:val="0"/>
          <w:numId w:val="2"/>
        </w:numPr>
        <w:spacing w:after="200" w:line="288" w:lineRule="auto"/>
        <w:contextualSpacing/>
        <w:rPr>
          <w:rFonts w:ascii="Times New Roman" w:eastAsia="Times New Roman" w:hAnsi="Times New Roman" w:cs="Times New Roman"/>
          <w:iCs/>
          <w:sz w:val="24"/>
          <w:szCs w:val="24"/>
        </w:rPr>
      </w:pPr>
      <w:r w:rsidRPr="00AC41F9">
        <w:rPr>
          <w:rFonts w:ascii="Times New Roman" w:eastAsia="Times New Roman" w:hAnsi="Times New Roman" w:cs="Times New Roman"/>
          <w:iCs/>
          <w:sz w:val="24"/>
          <w:szCs w:val="24"/>
        </w:rPr>
        <w:t>репетиции</w:t>
      </w:r>
    </w:p>
    <w:p w:rsidR="00AC41F9" w:rsidRPr="00AC41F9" w:rsidRDefault="00AC41F9" w:rsidP="00AC41F9">
      <w:pPr>
        <w:numPr>
          <w:ilvl w:val="0"/>
          <w:numId w:val="2"/>
        </w:numPr>
        <w:spacing w:after="200" w:line="288" w:lineRule="auto"/>
        <w:contextualSpacing/>
        <w:rPr>
          <w:rFonts w:ascii="Times New Roman" w:eastAsia="Times New Roman" w:hAnsi="Times New Roman" w:cs="Times New Roman"/>
          <w:iCs/>
          <w:sz w:val="24"/>
          <w:szCs w:val="24"/>
        </w:rPr>
      </w:pPr>
      <w:r w:rsidRPr="00AC41F9">
        <w:rPr>
          <w:rFonts w:ascii="Times New Roman" w:eastAsia="Times New Roman" w:hAnsi="Times New Roman" w:cs="Times New Roman"/>
          <w:iCs/>
          <w:sz w:val="24"/>
          <w:szCs w:val="24"/>
        </w:rPr>
        <w:t>художественное чтение текста</w:t>
      </w:r>
    </w:p>
    <w:p w:rsidR="00AC41F9" w:rsidRPr="00AC41F9" w:rsidRDefault="00AC41F9" w:rsidP="00AC41F9">
      <w:pPr>
        <w:numPr>
          <w:ilvl w:val="0"/>
          <w:numId w:val="2"/>
        </w:numPr>
        <w:spacing w:after="200" w:line="288" w:lineRule="auto"/>
        <w:contextualSpacing/>
        <w:rPr>
          <w:rFonts w:ascii="Times New Roman" w:eastAsia="Times New Roman" w:hAnsi="Times New Roman" w:cs="Times New Roman"/>
          <w:iCs/>
          <w:sz w:val="24"/>
          <w:szCs w:val="24"/>
        </w:rPr>
      </w:pPr>
      <w:r w:rsidRPr="00AC41F9">
        <w:rPr>
          <w:rFonts w:ascii="Times New Roman" w:eastAsia="Times New Roman" w:hAnsi="Times New Roman" w:cs="Times New Roman"/>
          <w:iCs/>
          <w:sz w:val="24"/>
          <w:szCs w:val="24"/>
        </w:rPr>
        <w:t>творческая работа над сценарием</w:t>
      </w:r>
    </w:p>
    <w:p w:rsidR="00AC41F9" w:rsidRPr="00AC41F9" w:rsidRDefault="00AC41F9" w:rsidP="00AC41F9">
      <w:pPr>
        <w:numPr>
          <w:ilvl w:val="0"/>
          <w:numId w:val="2"/>
        </w:numPr>
        <w:spacing w:after="200" w:line="288" w:lineRule="auto"/>
        <w:contextualSpacing/>
        <w:rPr>
          <w:rFonts w:ascii="Times New Roman" w:eastAsia="Times New Roman" w:hAnsi="Times New Roman" w:cs="Times New Roman"/>
          <w:iCs/>
          <w:sz w:val="24"/>
          <w:szCs w:val="24"/>
        </w:rPr>
      </w:pPr>
      <w:r w:rsidRPr="00AC41F9">
        <w:rPr>
          <w:rFonts w:ascii="Times New Roman" w:eastAsia="Times New Roman" w:hAnsi="Times New Roman" w:cs="Times New Roman"/>
          <w:iCs/>
          <w:sz w:val="24"/>
          <w:szCs w:val="24"/>
        </w:rPr>
        <w:t>индивидуальная работа над отрывками</w:t>
      </w:r>
    </w:p>
    <w:p w:rsidR="00AC41F9" w:rsidRPr="00AC41F9" w:rsidRDefault="00AC41F9" w:rsidP="00AC41F9">
      <w:pPr>
        <w:numPr>
          <w:ilvl w:val="0"/>
          <w:numId w:val="2"/>
        </w:numPr>
        <w:spacing w:after="200" w:line="288" w:lineRule="auto"/>
        <w:contextualSpacing/>
        <w:rPr>
          <w:rFonts w:ascii="Times New Roman" w:eastAsia="Times New Roman" w:hAnsi="Times New Roman" w:cs="Times New Roman"/>
          <w:iCs/>
          <w:sz w:val="24"/>
          <w:szCs w:val="24"/>
        </w:rPr>
      </w:pPr>
      <w:r w:rsidRPr="00AC41F9">
        <w:rPr>
          <w:rFonts w:ascii="Times New Roman" w:eastAsia="Times New Roman" w:hAnsi="Times New Roman" w:cs="Times New Roman"/>
          <w:iCs/>
          <w:sz w:val="24"/>
          <w:szCs w:val="24"/>
        </w:rPr>
        <w:t>представление спектакля</w:t>
      </w:r>
    </w:p>
    <w:p w:rsidR="00AC41F9" w:rsidRPr="00AC41F9" w:rsidRDefault="00AC41F9" w:rsidP="00AC41F9">
      <w:pPr>
        <w:spacing w:after="200" w:line="288" w:lineRule="auto"/>
        <w:jc w:val="both"/>
        <w:rPr>
          <w:rFonts w:ascii="Times New Roman" w:eastAsia="Times New Roman" w:hAnsi="Times New Roman" w:cs="Times New Roman"/>
          <w:b/>
          <w:iCs/>
          <w:sz w:val="24"/>
          <w:szCs w:val="24"/>
        </w:rPr>
      </w:pPr>
      <w:r w:rsidRPr="00AC41F9">
        <w:rPr>
          <w:rFonts w:ascii="Times New Roman" w:eastAsia="Times New Roman" w:hAnsi="Times New Roman" w:cs="Times New Roman"/>
          <w:b/>
          <w:iCs/>
          <w:sz w:val="24"/>
          <w:szCs w:val="24"/>
        </w:rPr>
        <w:t>Отличительные особенности программы:</w:t>
      </w:r>
    </w:p>
    <w:p w:rsidR="00AC41F9" w:rsidRPr="00AC41F9" w:rsidRDefault="00AC41F9" w:rsidP="00AC41F9">
      <w:pPr>
        <w:numPr>
          <w:ilvl w:val="0"/>
          <w:numId w:val="3"/>
        </w:numPr>
        <w:spacing w:after="200" w:line="288" w:lineRule="auto"/>
        <w:contextualSpacing/>
        <w:jc w:val="both"/>
        <w:rPr>
          <w:rFonts w:ascii="Times New Roman" w:eastAsia="Times New Roman" w:hAnsi="Times New Roman" w:cs="Times New Roman"/>
          <w:b/>
          <w:iCs/>
          <w:sz w:val="24"/>
          <w:szCs w:val="24"/>
        </w:rPr>
      </w:pPr>
      <w:r w:rsidRPr="00AC41F9">
        <w:rPr>
          <w:rFonts w:ascii="Times New Roman" w:eastAsia="Times New Roman" w:hAnsi="Times New Roman" w:cs="Times New Roman"/>
          <w:iCs/>
          <w:sz w:val="24"/>
          <w:szCs w:val="24"/>
        </w:rPr>
        <w:t>личностно-ориентировочный подход;</w:t>
      </w:r>
    </w:p>
    <w:p w:rsidR="00AC41F9" w:rsidRPr="00AC41F9" w:rsidRDefault="00AC41F9" w:rsidP="00AC41F9">
      <w:pPr>
        <w:numPr>
          <w:ilvl w:val="0"/>
          <w:numId w:val="3"/>
        </w:numPr>
        <w:spacing w:after="200" w:line="288" w:lineRule="auto"/>
        <w:contextualSpacing/>
        <w:jc w:val="both"/>
        <w:rPr>
          <w:rFonts w:ascii="Times New Roman" w:eastAsia="Times New Roman" w:hAnsi="Times New Roman" w:cs="Times New Roman"/>
          <w:b/>
          <w:iCs/>
          <w:sz w:val="24"/>
          <w:szCs w:val="24"/>
        </w:rPr>
      </w:pPr>
      <w:r w:rsidRPr="00AC41F9">
        <w:rPr>
          <w:rFonts w:ascii="Times New Roman" w:eastAsia="Times New Roman" w:hAnsi="Times New Roman" w:cs="Times New Roman"/>
          <w:iCs/>
          <w:sz w:val="24"/>
          <w:szCs w:val="24"/>
        </w:rPr>
        <w:t>принцип креативности (творчества)</w:t>
      </w:r>
      <w:r w:rsidRPr="00AC41F9">
        <w:rPr>
          <w:rFonts w:ascii="Times New Roman" w:eastAsia="Times New Roman" w:hAnsi="Times New Roman" w:cs="Times New Roman"/>
          <w:iCs/>
          <w:sz w:val="24"/>
          <w:szCs w:val="24"/>
          <w:lang w:val="en-US"/>
        </w:rPr>
        <w:t>;</w:t>
      </w:r>
    </w:p>
    <w:p w:rsidR="00AC41F9" w:rsidRPr="00AC41F9" w:rsidRDefault="00AC41F9" w:rsidP="00AC41F9">
      <w:pPr>
        <w:numPr>
          <w:ilvl w:val="0"/>
          <w:numId w:val="3"/>
        </w:numPr>
        <w:spacing w:after="200" w:line="288" w:lineRule="auto"/>
        <w:contextualSpacing/>
        <w:jc w:val="both"/>
        <w:rPr>
          <w:rFonts w:ascii="Times New Roman" w:eastAsia="Times New Roman" w:hAnsi="Times New Roman" w:cs="Times New Roman"/>
          <w:b/>
          <w:iCs/>
          <w:sz w:val="24"/>
          <w:szCs w:val="24"/>
        </w:rPr>
      </w:pPr>
      <w:r w:rsidRPr="00AC41F9">
        <w:rPr>
          <w:rFonts w:ascii="Times New Roman" w:eastAsia="Times New Roman" w:hAnsi="Times New Roman" w:cs="Times New Roman"/>
          <w:iCs/>
          <w:sz w:val="24"/>
          <w:szCs w:val="24"/>
        </w:rPr>
        <w:t>принцип сотрудничества детей и педагога;</w:t>
      </w:r>
    </w:p>
    <w:p w:rsidR="008247F1" w:rsidRPr="008247F1" w:rsidRDefault="00AC41F9" w:rsidP="00AC41F9">
      <w:pPr>
        <w:numPr>
          <w:ilvl w:val="0"/>
          <w:numId w:val="3"/>
        </w:numPr>
        <w:spacing w:after="200" w:line="288" w:lineRule="auto"/>
        <w:contextualSpacing/>
        <w:jc w:val="both"/>
        <w:rPr>
          <w:rFonts w:ascii="Times New Roman" w:eastAsia="Times New Roman" w:hAnsi="Times New Roman" w:cs="Times New Roman"/>
          <w:b/>
          <w:iCs/>
          <w:sz w:val="24"/>
          <w:szCs w:val="24"/>
        </w:rPr>
      </w:pPr>
      <w:r w:rsidRPr="00AC41F9">
        <w:rPr>
          <w:rFonts w:ascii="Times New Roman" w:eastAsia="Times New Roman" w:hAnsi="Times New Roman" w:cs="Times New Roman"/>
          <w:iCs/>
          <w:sz w:val="24"/>
          <w:szCs w:val="24"/>
        </w:rPr>
        <w:t>принцип актуальности (содержание занятий, выбор постановочного материала продумывается с учетом актуальных проблем времени)</w:t>
      </w:r>
    </w:p>
    <w:p w:rsidR="00AC41F9" w:rsidRPr="00AC41F9" w:rsidRDefault="00AC41F9" w:rsidP="008247F1">
      <w:pPr>
        <w:spacing w:after="200" w:line="288" w:lineRule="auto"/>
        <w:contextualSpacing/>
        <w:jc w:val="both"/>
        <w:rPr>
          <w:rFonts w:ascii="Times New Roman" w:eastAsia="Times New Roman" w:hAnsi="Times New Roman" w:cs="Times New Roman"/>
          <w:b/>
          <w:iCs/>
          <w:sz w:val="24"/>
          <w:szCs w:val="24"/>
        </w:rPr>
      </w:pPr>
      <w:r w:rsidRPr="00AC41F9">
        <w:rPr>
          <w:rFonts w:ascii="Times New Roman" w:eastAsia="Times New Roman" w:hAnsi="Times New Roman" w:cs="Times New Roman"/>
          <w:iCs/>
          <w:sz w:val="24"/>
          <w:szCs w:val="24"/>
        </w:rPr>
        <w:t xml:space="preserve"> </w:t>
      </w:r>
    </w:p>
    <w:p w:rsidR="00CB76F6" w:rsidRDefault="008247F1" w:rsidP="007024CA">
      <w:pPr>
        <w:spacing w:after="200" w:line="288" w:lineRule="auto"/>
        <w:rPr>
          <w:rFonts w:ascii="Times New Roman" w:eastAsia="Times New Roman" w:hAnsi="Times New Roman" w:cs="Times New Roman"/>
          <w:b/>
          <w:iCs/>
          <w:sz w:val="24"/>
          <w:szCs w:val="24"/>
        </w:rPr>
      </w:pPr>
      <w:r w:rsidRPr="008247F1">
        <w:rPr>
          <w:rFonts w:ascii="Times New Roman" w:eastAsia="Times New Roman" w:hAnsi="Times New Roman" w:cs="Times New Roman"/>
          <w:b/>
          <w:iCs/>
          <w:sz w:val="24"/>
          <w:szCs w:val="24"/>
        </w:rPr>
        <w:t>Образователь</w:t>
      </w:r>
      <w:r w:rsidR="007024CA">
        <w:rPr>
          <w:rFonts w:ascii="Times New Roman" w:eastAsia="Times New Roman" w:hAnsi="Times New Roman" w:cs="Times New Roman"/>
          <w:b/>
          <w:iCs/>
          <w:sz w:val="24"/>
          <w:szCs w:val="24"/>
        </w:rPr>
        <w:t>ная программа «Театр и дети</w:t>
      </w:r>
      <w:r w:rsidRPr="008247F1">
        <w:rPr>
          <w:rFonts w:ascii="Times New Roman" w:eastAsia="Times New Roman" w:hAnsi="Times New Roman" w:cs="Times New Roman"/>
          <w:b/>
          <w:iCs/>
          <w:sz w:val="24"/>
          <w:szCs w:val="24"/>
        </w:rPr>
        <w:t xml:space="preserve">» предназначена для детей в возрасте от </w:t>
      </w:r>
      <w:r w:rsidR="007024CA">
        <w:rPr>
          <w:rFonts w:ascii="Times New Roman" w:eastAsia="Times New Roman" w:hAnsi="Times New Roman" w:cs="Times New Roman"/>
          <w:b/>
          <w:iCs/>
          <w:sz w:val="24"/>
          <w:szCs w:val="24"/>
        </w:rPr>
        <w:t>7</w:t>
      </w:r>
      <w:r w:rsidRPr="008247F1">
        <w:rPr>
          <w:rFonts w:ascii="Times New Roman" w:eastAsia="Times New Roman" w:hAnsi="Times New Roman" w:cs="Times New Roman"/>
          <w:b/>
          <w:iCs/>
          <w:sz w:val="24"/>
          <w:szCs w:val="24"/>
        </w:rPr>
        <w:t xml:space="preserve"> до 1</w:t>
      </w:r>
      <w:r w:rsidR="007024CA">
        <w:rPr>
          <w:rFonts w:ascii="Times New Roman" w:eastAsia="Times New Roman" w:hAnsi="Times New Roman" w:cs="Times New Roman"/>
          <w:b/>
          <w:iCs/>
          <w:sz w:val="24"/>
          <w:szCs w:val="24"/>
        </w:rPr>
        <w:t>1</w:t>
      </w:r>
      <w:r>
        <w:rPr>
          <w:rFonts w:ascii="Times New Roman" w:eastAsia="Times New Roman" w:hAnsi="Times New Roman" w:cs="Times New Roman"/>
          <w:b/>
          <w:iCs/>
          <w:sz w:val="24"/>
          <w:szCs w:val="24"/>
        </w:rPr>
        <w:t xml:space="preserve"> </w:t>
      </w:r>
      <w:r w:rsidRPr="008247F1">
        <w:rPr>
          <w:rFonts w:ascii="Times New Roman" w:eastAsia="Times New Roman" w:hAnsi="Times New Roman" w:cs="Times New Roman"/>
          <w:b/>
          <w:iCs/>
          <w:sz w:val="24"/>
          <w:szCs w:val="24"/>
        </w:rPr>
        <w:t>лет</w:t>
      </w:r>
    </w:p>
    <w:p w:rsidR="007024CA" w:rsidRPr="00AC41F9" w:rsidRDefault="00AC41F9" w:rsidP="007024CA">
      <w:pPr>
        <w:spacing w:after="200" w:line="288" w:lineRule="auto"/>
        <w:jc w:val="center"/>
        <w:rPr>
          <w:rFonts w:ascii="Times New Roman" w:eastAsia="Times New Roman" w:hAnsi="Times New Roman" w:cs="Times New Roman"/>
          <w:b/>
          <w:iCs/>
          <w:sz w:val="24"/>
          <w:szCs w:val="24"/>
        </w:rPr>
      </w:pPr>
      <w:r w:rsidRPr="00AC41F9">
        <w:rPr>
          <w:rFonts w:ascii="Times New Roman" w:eastAsia="Times New Roman" w:hAnsi="Times New Roman" w:cs="Times New Roman"/>
          <w:b/>
          <w:iCs/>
          <w:sz w:val="24"/>
          <w:szCs w:val="24"/>
        </w:rPr>
        <w:t>Содержани</w:t>
      </w:r>
      <w:r w:rsidR="007024CA">
        <w:rPr>
          <w:rFonts w:ascii="Times New Roman" w:eastAsia="Times New Roman" w:hAnsi="Times New Roman" w:cs="Times New Roman"/>
          <w:b/>
          <w:iCs/>
          <w:sz w:val="24"/>
          <w:szCs w:val="24"/>
        </w:rPr>
        <w:t xml:space="preserve">е программы </w:t>
      </w:r>
    </w:p>
    <w:p w:rsidR="00AC41F9" w:rsidRPr="00AC41F9" w:rsidRDefault="00AC41F9" w:rsidP="00AC41F9">
      <w:pPr>
        <w:spacing w:after="200" w:line="288" w:lineRule="auto"/>
        <w:jc w:val="center"/>
        <w:rPr>
          <w:rFonts w:ascii="Times New Roman" w:eastAsia="Times New Roman" w:hAnsi="Times New Roman" w:cs="Times New Roman"/>
          <w:b/>
          <w:iCs/>
          <w:sz w:val="24"/>
          <w:szCs w:val="24"/>
        </w:rPr>
      </w:pPr>
      <w:r w:rsidRPr="00AC41F9">
        <w:rPr>
          <w:rFonts w:ascii="Times New Roman" w:eastAsia="Times New Roman" w:hAnsi="Times New Roman" w:cs="Times New Roman"/>
          <w:b/>
          <w:iCs/>
          <w:sz w:val="24"/>
          <w:szCs w:val="24"/>
        </w:rPr>
        <w:t>2 год обучения</w:t>
      </w:r>
    </w:p>
    <w:p w:rsidR="00AC41F9" w:rsidRPr="00AC41F9" w:rsidRDefault="00AC41F9" w:rsidP="00AC41F9">
      <w:pPr>
        <w:spacing w:after="200" w:line="288" w:lineRule="auto"/>
        <w:rPr>
          <w:rFonts w:ascii="Times New Roman" w:eastAsia="Times New Roman" w:hAnsi="Times New Roman" w:cs="Times New Roman"/>
          <w:b/>
          <w:i/>
          <w:iCs/>
          <w:sz w:val="24"/>
          <w:szCs w:val="24"/>
        </w:rPr>
      </w:pPr>
      <w:r w:rsidRPr="00AC41F9">
        <w:rPr>
          <w:rFonts w:ascii="Times New Roman" w:eastAsia="Times New Roman" w:hAnsi="Times New Roman" w:cs="Times New Roman"/>
          <w:b/>
          <w:i/>
          <w:iCs/>
          <w:sz w:val="24"/>
          <w:szCs w:val="24"/>
        </w:rPr>
        <w:t>Тренинги, театральные игры, этюды, миниатюры</w:t>
      </w:r>
    </w:p>
    <w:p w:rsidR="00AC41F9" w:rsidRPr="00AC41F9" w:rsidRDefault="00AC41F9" w:rsidP="00AC41F9">
      <w:pPr>
        <w:spacing w:after="200" w:line="288" w:lineRule="auto"/>
        <w:rPr>
          <w:rFonts w:ascii="Times New Roman" w:eastAsia="Times New Roman" w:hAnsi="Times New Roman" w:cs="Times New Roman"/>
          <w:iCs/>
          <w:sz w:val="24"/>
          <w:szCs w:val="24"/>
        </w:rPr>
      </w:pPr>
      <w:r w:rsidRPr="00AC41F9">
        <w:rPr>
          <w:rFonts w:ascii="Times New Roman" w:eastAsia="Times New Roman" w:hAnsi="Times New Roman" w:cs="Times New Roman"/>
          <w:iCs/>
          <w:sz w:val="24"/>
          <w:szCs w:val="24"/>
        </w:rPr>
        <w:t>Цель игры - не столько приобретение ребенком профессиональных умений и навыков, сколько развитие игрового поведения, эстетического чувства, способности творчески относиться к любому делу, умения общаться в различных жизненных ситуациях.</w:t>
      </w:r>
    </w:p>
    <w:p w:rsidR="00AC41F9" w:rsidRPr="00AC41F9" w:rsidRDefault="00AC41F9" w:rsidP="00AC41F9">
      <w:pPr>
        <w:spacing w:after="200" w:line="288" w:lineRule="auto"/>
        <w:rPr>
          <w:rFonts w:ascii="Times New Roman" w:eastAsia="Times New Roman" w:hAnsi="Times New Roman" w:cs="Times New Roman"/>
          <w:iCs/>
          <w:sz w:val="24"/>
          <w:szCs w:val="24"/>
        </w:rPr>
      </w:pPr>
      <w:r w:rsidRPr="00AC41F9">
        <w:rPr>
          <w:rFonts w:ascii="Times New Roman" w:eastAsia="Times New Roman" w:hAnsi="Times New Roman" w:cs="Times New Roman"/>
          <w:iCs/>
          <w:sz w:val="24"/>
          <w:szCs w:val="24"/>
        </w:rPr>
        <w:t>Театральные этюды с заданными предлагаемыми обстоятельствами развивают навыки действия с воображаемыми предметами, учат умению импровизировать</w:t>
      </w:r>
    </w:p>
    <w:p w:rsidR="00AC41F9" w:rsidRPr="00AC41F9" w:rsidRDefault="00AC41F9" w:rsidP="00AC41F9">
      <w:pPr>
        <w:spacing w:after="200" w:line="288" w:lineRule="auto"/>
        <w:rPr>
          <w:rFonts w:ascii="Times New Roman" w:eastAsia="Times New Roman" w:hAnsi="Times New Roman" w:cs="Times New Roman"/>
          <w:iCs/>
          <w:sz w:val="24"/>
          <w:szCs w:val="24"/>
        </w:rPr>
      </w:pPr>
      <w:r w:rsidRPr="00AC41F9">
        <w:rPr>
          <w:rFonts w:ascii="Times New Roman" w:eastAsia="Times New Roman" w:hAnsi="Times New Roman" w:cs="Times New Roman"/>
          <w:iCs/>
          <w:sz w:val="24"/>
          <w:szCs w:val="24"/>
        </w:rPr>
        <w:t>Сценки - миниатюры учат действовать на сценической площадке свободно и естественно, совершенствуют умение импровизации, готовят к работе над спектаклем.</w:t>
      </w:r>
    </w:p>
    <w:p w:rsidR="00AC41F9" w:rsidRPr="00AC41F9" w:rsidRDefault="00AC41F9" w:rsidP="00AC41F9">
      <w:pPr>
        <w:spacing w:after="200" w:line="288" w:lineRule="auto"/>
        <w:rPr>
          <w:rFonts w:ascii="Times New Roman" w:eastAsia="Times New Roman" w:hAnsi="Times New Roman" w:cs="Times New Roman"/>
          <w:b/>
          <w:i/>
          <w:iCs/>
          <w:sz w:val="24"/>
          <w:szCs w:val="24"/>
        </w:rPr>
      </w:pPr>
      <w:r w:rsidRPr="00AC41F9">
        <w:rPr>
          <w:rFonts w:ascii="Times New Roman" w:eastAsia="Times New Roman" w:hAnsi="Times New Roman" w:cs="Times New Roman"/>
          <w:b/>
          <w:i/>
          <w:iCs/>
          <w:sz w:val="24"/>
          <w:szCs w:val="24"/>
        </w:rPr>
        <w:lastRenderedPageBreak/>
        <w:t>Искусство выразительного чтения</w:t>
      </w:r>
    </w:p>
    <w:p w:rsidR="00AC41F9" w:rsidRPr="00AC41F9" w:rsidRDefault="00AC41F9" w:rsidP="00AC41F9">
      <w:pPr>
        <w:spacing w:after="200" w:line="288" w:lineRule="auto"/>
        <w:rPr>
          <w:rFonts w:ascii="Times New Roman" w:eastAsia="Times New Roman" w:hAnsi="Times New Roman" w:cs="Times New Roman"/>
          <w:iCs/>
          <w:sz w:val="24"/>
          <w:szCs w:val="24"/>
        </w:rPr>
      </w:pPr>
      <w:r w:rsidRPr="00AC41F9">
        <w:rPr>
          <w:rFonts w:ascii="Times New Roman" w:eastAsia="Times New Roman" w:hAnsi="Times New Roman" w:cs="Times New Roman"/>
          <w:iCs/>
          <w:sz w:val="24"/>
          <w:szCs w:val="24"/>
        </w:rPr>
        <w:t>Занятия данного раздела призваны научить участников студии тонко чувствовать. Глубоко понимать, искусно воссоздавать поэтический текст, что способствует духовному обогащению воспитанников, развитию эмоциональной чуткости.</w:t>
      </w:r>
    </w:p>
    <w:p w:rsidR="00AC41F9" w:rsidRPr="00AC41F9" w:rsidRDefault="00AC41F9" w:rsidP="00AC41F9">
      <w:pPr>
        <w:spacing w:after="200" w:line="288" w:lineRule="auto"/>
        <w:rPr>
          <w:rFonts w:ascii="Times New Roman" w:eastAsia="Times New Roman" w:hAnsi="Times New Roman" w:cs="Times New Roman"/>
          <w:iCs/>
          <w:sz w:val="24"/>
          <w:szCs w:val="24"/>
        </w:rPr>
      </w:pPr>
      <w:r w:rsidRPr="00AC41F9">
        <w:rPr>
          <w:rFonts w:ascii="Times New Roman" w:eastAsia="Times New Roman" w:hAnsi="Times New Roman" w:cs="Times New Roman"/>
          <w:iCs/>
          <w:sz w:val="24"/>
          <w:szCs w:val="24"/>
        </w:rPr>
        <w:t>К данному разделу относятся и занятия по подготовке к концертам, литературным композициям, конкурсам чтецов.</w:t>
      </w:r>
    </w:p>
    <w:p w:rsidR="00AC41F9" w:rsidRPr="00AC41F9" w:rsidRDefault="00AC41F9" w:rsidP="00AC41F9">
      <w:pPr>
        <w:spacing w:after="200" w:line="288" w:lineRule="auto"/>
        <w:rPr>
          <w:rFonts w:ascii="Times New Roman" w:eastAsia="Times New Roman" w:hAnsi="Times New Roman" w:cs="Times New Roman"/>
          <w:b/>
          <w:i/>
          <w:iCs/>
          <w:sz w:val="24"/>
          <w:szCs w:val="24"/>
        </w:rPr>
      </w:pPr>
      <w:r w:rsidRPr="00AC41F9">
        <w:rPr>
          <w:rFonts w:ascii="Times New Roman" w:eastAsia="Times New Roman" w:hAnsi="Times New Roman" w:cs="Times New Roman"/>
          <w:b/>
          <w:i/>
          <w:iCs/>
          <w:sz w:val="24"/>
          <w:szCs w:val="24"/>
        </w:rPr>
        <w:t>Основы театральной культуры</w:t>
      </w:r>
    </w:p>
    <w:p w:rsidR="00AC41F9" w:rsidRPr="00AC41F9" w:rsidRDefault="00AC41F9" w:rsidP="00AC41F9">
      <w:pPr>
        <w:spacing w:after="200" w:line="288" w:lineRule="auto"/>
        <w:rPr>
          <w:rFonts w:ascii="Times New Roman" w:eastAsia="Times New Roman" w:hAnsi="Times New Roman" w:cs="Times New Roman"/>
          <w:iCs/>
          <w:sz w:val="24"/>
          <w:szCs w:val="24"/>
        </w:rPr>
      </w:pPr>
      <w:r w:rsidRPr="00AC41F9">
        <w:rPr>
          <w:rFonts w:ascii="Times New Roman" w:eastAsia="Times New Roman" w:hAnsi="Times New Roman" w:cs="Times New Roman"/>
          <w:iCs/>
          <w:sz w:val="24"/>
          <w:szCs w:val="24"/>
        </w:rPr>
        <w:t>Раздел призван обеспечить условия для овладения воспитанниками первоначального знаниями и понятиями, профессиональной терминологией театрального искусства. В раздел включены следующие основные темы:</w:t>
      </w:r>
    </w:p>
    <w:p w:rsidR="00AC41F9" w:rsidRPr="00AC41F9" w:rsidRDefault="00AC41F9" w:rsidP="00AC41F9">
      <w:pPr>
        <w:numPr>
          <w:ilvl w:val="0"/>
          <w:numId w:val="5"/>
        </w:numPr>
        <w:spacing w:after="200" w:line="288" w:lineRule="auto"/>
        <w:contextualSpacing/>
        <w:rPr>
          <w:rFonts w:ascii="Times New Roman" w:eastAsia="Times New Roman" w:hAnsi="Times New Roman" w:cs="Times New Roman"/>
          <w:iCs/>
          <w:sz w:val="24"/>
          <w:szCs w:val="24"/>
        </w:rPr>
      </w:pPr>
      <w:r w:rsidRPr="00AC41F9">
        <w:rPr>
          <w:rFonts w:ascii="Times New Roman" w:eastAsia="Times New Roman" w:hAnsi="Times New Roman" w:cs="Times New Roman"/>
          <w:iCs/>
          <w:sz w:val="24"/>
          <w:szCs w:val="24"/>
        </w:rPr>
        <w:t>Из истории театра.</w:t>
      </w:r>
    </w:p>
    <w:p w:rsidR="00AC41F9" w:rsidRPr="00AC41F9" w:rsidRDefault="00AC41F9" w:rsidP="00AC41F9">
      <w:pPr>
        <w:numPr>
          <w:ilvl w:val="0"/>
          <w:numId w:val="5"/>
        </w:numPr>
        <w:spacing w:after="200" w:line="288" w:lineRule="auto"/>
        <w:contextualSpacing/>
        <w:rPr>
          <w:rFonts w:ascii="Times New Roman" w:eastAsia="Times New Roman" w:hAnsi="Times New Roman" w:cs="Times New Roman"/>
          <w:iCs/>
          <w:sz w:val="24"/>
          <w:szCs w:val="24"/>
        </w:rPr>
      </w:pPr>
      <w:r w:rsidRPr="00AC41F9">
        <w:rPr>
          <w:rFonts w:ascii="Times New Roman" w:eastAsia="Times New Roman" w:hAnsi="Times New Roman" w:cs="Times New Roman"/>
          <w:iCs/>
          <w:sz w:val="24"/>
          <w:szCs w:val="24"/>
        </w:rPr>
        <w:t>Особенности театрального искусства.</w:t>
      </w:r>
    </w:p>
    <w:p w:rsidR="00AC41F9" w:rsidRPr="00AC41F9" w:rsidRDefault="00AC41F9" w:rsidP="00AC41F9">
      <w:pPr>
        <w:numPr>
          <w:ilvl w:val="0"/>
          <w:numId w:val="5"/>
        </w:numPr>
        <w:spacing w:after="200" w:line="288" w:lineRule="auto"/>
        <w:contextualSpacing/>
        <w:rPr>
          <w:rFonts w:ascii="Times New Roman" w:eastAsia="Times New Roman" w:hAnsi="Times New Roman" w:cs="Times New Roman"/>
          <w:iCs/>
          <w:sz w:val="24"/>
          <w:szCs w:val="24"/>
        </w:rPr>
      </w:pPr>
      <w:r w:rsidRPr="00AC41F9">
        <w:rPr>
          <w:rFonts w:ascii="Times New Roman" w:eastAsia="Times New Roman" w:hAnsi="Times New Roman" w:cs="Times New Roman"/>
          <w:iCs/>
          <w:sz w:val="24"/>
          <w:szCs w:val="24"/>
        </w:rPr>
        <w:t>Виды театрального искусства.</w:t>
      </w:r>
    </w:p>
    <w:p w:rsidR="00AC41F9" w:rsidRPr="00AC41F9" w:rsidRDefault="00AC41F9" w:rsidP="00AC41F9">
      <w:pPr>
        <w:numPr>
          <w:ilvl w:val="0"/>
          <w:numId w:val="5"/>
        </w:numPr>
        <w:spacing w:after="200" w:line="288" w:lineRule="auto"/>
        <w:contextualSpacing/>
        <w:rPr>
          <w:rFonts w:ascii="Times New Roman" w:eastAsia="Times New Roman" w:hAnsi="Times New Roman" w:cs="Times New Roman"/>
          <w:iCs/>
          <w:sz w:val="24"/>
          <w:szCs w:val="24"/>
        </w:rPr>
      </w:pPr>
      <w:r w:rsidRPr="00AC41F9">
        <w:rPr>
          <w:rFonts w:ascii="Times New Roman" w:eastAsia="Times New Roman" w:hAnsi="Times New Roman" w:cs="Times New Roman"/>
          <w:iCs/>
          <w:sz w:val="24"/>
          <w:szCs w:val="24"/>
        </w:rPr>
        <w:t>Рождение спектакля.</w:t>
      </w:r>
    </w:p>
    <w:p w:rsidR="00AC41F9" w:rsidRPr="00AC41F9" w:rsidRDefault="00AC41F9" w:rsidP="00AC41F9">
      <w:pPr>
        <w:numPr>
          <w:ilvl w:val="0"/>
          <w:numId w:val="5"/>
        </w:numPr>
        <w:spacing w:after="200" w:line="288" w:lineRule="auto"/>
        <w:contextualSpacing/>
        <w:rPr>
          <w:rFonts w:ascii="Times New Roman" w:eastAsia="Times New Roman" w:hAnsi="Times New Roman" w:cs="Times New Roman"/>
          <w:iCs/>
          <w:sz w:val="24"/>
          <w:szCs w:val="24"/>
        </w:rPr>
      </w:pPr>
      <w:r w:rsidRPr="00AC41F9">
        <w:rPr>
          <w:rFonts w:ascii="Times New Roman" w:eastAsia="Times New Roman" w:hAnsi="Times New Roman" w:cs="Times New Roman"/>
          <w:iCs/>
          <w:sz w:val="24"/>
          <w:szCs w:val="24"/>
        </w:rPr>
        <w:t>Театр изнутри и снаружи.</w:t>
      </w:r>
    </w:p>
    <w:p w:rsidR="00AC41F9" w:rsidRPr="00AC41F9" w:rsidRDefault="00AC41F9" w:rsidP="00AC41F9">
      <w:pPr>
        <w:numPr>
          <w:ilvl w:val="0"/>
          <w:numId w:val="5"/>
        </w:numPr>
        <w:spacing w:after="200" w:line="288" w:lineRule="auto"/>
        <w:contextualSpacing/>
        <w:rPr>
          <w:rFonts w:ascii="Times New Roman" w:eastAsia="Times New Roman" w:hAnsi="Times New Roman" w:cs="Times New Roman"/>
          <w:iCs/>
          <w:sz w:val="24"/>
          <w:szCs w:val="24"/>
        </w:rPr>
      </w:pPr>
      <w:r w:rsidRPr="00AC41F9">
        <w:rPr>
          <w:rFonts w:ascii="Times New Roman" w:eastAsia="Times New Roman" w:hAnsi="Times New Roman" w:cs="Times New Roman"/>
          <w:iCs/>
          <w:sz w:val="24"/>
          <w:szCs w:val="24"/>
        </w:rPr>
        <w:t>Культура зрителя.</w:t>
      </w:r>
    </w:p>
    <w:p w:rsidR="00AC41F9" w:rsidRPr="00AC41F9" w:rsidRDefault="00AC41F9" w:rsidP="00AC41F9">
      <w:pPr>
        <w:spacing w:after="200" w:line="288" w:lineRule="auto"/>
        <w:rPr>
          <w:rFonts w:ascii="Times New Roman" w:eastAsia="Times New Roman" w:hAnsi="Times New Roman" w:cs="Times New Roman"/>
          <w:b/>
          <w:i/>
          <w:iCs/>
          <w:sz w:val="24"/>
          <w:szCs w:val="24"/>
        </w:rPr>
      </w:pPr>
      <w:r w:rsidRPr="00AC41F9">
        <w:rPr>
          <w:rFonts w:ascii="Times New Roman" w:eastAsia="Times New Roman" w:hAnsi="Times New Roman" w:cs="Times New Roman"/>
          <w:b/>
          <w:i/>
          <w:iCs/>
          <w:sz w:val="24"/>
          <w:szCs w:val="24"/>
        </w:rPr>
        <w:t>Работа над спектаклем</w:t>
      </w:r>
    </w:p>
    <w:p w:rsidR="00AC41F9" w:rsidRPr="00AC41F9" w:rsidRDefault="00AC41F9" w:rsidP="00AC41F9">
      <w:pPr>
        <w:spacing w:after="200" w:line="288" w:lineRule="auto"/>
        <w:rPr>
          <w:rFonts w:ascii="Times New Roman" w:eastAsia="Times New Roman" w:hAnsi="Times New Roman" w:cs="Times New Roman"/>
          <w:iCs/>
          <w:sz w:val="24"/>
          <w:szCs w:val="24"/>
        </w:rPr>
      </w:pPr>
      <w:r w:rsidRPr="00AC41F9">
        <w:rPr>
          <w:rFonts w:ascii="Times New Roman" w:eastAsia="Times New Roman" w:hAnsi="Times New Roman" w:cs="Times New Roman"/>
          <w:iCs/>
          <w:sz w:val="24"/>
          <w:szCs w:val="24"/>
        </w:rPr>
        <w:t>Данный раздел является основным, базируется на сценариях пьес детских авторов, авторских сценариев. Тексты для постановок выбираются с учетом возраста, пожеланий студийцев и актуальности на сегодняшний день. Раздел включает следующие этапы:</w:t>
      </w:r>
    </w:p>
    <w:p w:rsidR="00AC41F9" w:rsidRPr="00AC41F9" w:rsidRDefault="00AC41F9" w:rsidP="00AC41F9">
      <w:pPr>
        <w:numPr>
          <w:ilvl w:val="0"/>
          <w:numId w:val="6"/>
        </w:numPr>
        <w:spacing w:after="200" w:line="288" w:lineRule="auto"/>
        <w:contextualSpacing/>
        <w:rPr>
          <w:rFonts w:ascii="Times New Roman" w:eastAsia="Times New Roman" w:hAnsi="Times New Roman" w:cs="Times New Roman"/>
          <w:iCs/>
          <w:sz w:val="24"/>
          <w:szCs w:val="24"/>
        </w:rPr>
      </w:pPr>
      <w:r w:rsidRPr="00AC41F9">
        <w:rPr>
          <w:rFonts w:ascii="Times New Roman" w:eastAsia="Times New Roman" w:hAnsi="Times New Roman" w:cs="Times New Roman"/>
          <w:iCs/>
          <w:sz w:val="24"/>
          <w:szCs w:val="24"/>
        </w:rPr>
        <w:t>Выбор пьесы и ее обсуждение с детьми.</w:t>
      </w:r>
    </w:p>
    <w:p w:rsidR="00AC41F9" w:rsidRPr="00AC41F9" w:rsidRDefault="00AC41F9" w:rsidP="00AC41F9">
      <w:pPr>
        <w:numPr>
          <w:ilvl w:val="0"/>
          <w:numId w:val="6"/>
        </w:numPr>
        <w:spacing w:after="200" w:line="288" w:lineRule="auto"/>
        <w:contextualSpacing/>
        <w:rPr>
          <w:rFonts w:ascii="Times New Roman" w:eastAsia="Times New Roman" w:hAnsi="Times New Roman" w:cs="Times New Roman"/>
          <w:iCs/>
          <w:sz w:val="24"/>
          <w:szCs w:val="24"/>
        </w:rPr>
      </w:pPr>
      <w:r w:rsidRPr="00AC41F9">
        <w:rPr>
          <w:rFonts w:ascii="Times New Roman" w:eastAsia="Times New Roman" w:hAnsi="Times New Roman" w:cs="Times New Roman"/>
          <w:iCs/>
          <w:sz w:val="24"/>
          <w:szCs w:val="24"/>
        </w:rPr>
        <w:t>Работа над отдельными эпизодами в форме этюдов с импровизированным текстом.</w:t>
      </w:r>
    </w:p>
    <w:p w:rsidR="00AC41F9" w:rsidRPr="00AC41F9" w:rsidRDefault="00AC41F9" w:rsidP="00AC41F9">
      <w:pPr>
        <w:numPr>
          <w:ilvl w:val="0"/>
          <w:numId w:val="6"/>
        </w:numPr>
        <w:spacing w:after="200" w:line="288" w:lineRule="auto"/>
        <w:contextualSpacing/>
        <w:rPr>
          <w:rFonts w:ascii="Times New Roman" w:eastAsia="Times New Roman" w:hAnsi="Times New Roman" w:cs="Times New Roman"/>
          <w:iCs/>
          <w:sz w:val="24"/>
          <w:szCs w:val="24"/>
        </w:rPr>
      </w:pPr>
      <w:r w:rsidRPr="00AC41F9">
        <w:rPr>
          <w:rFonts w:ascii="Times New Roman" w:eastAsia="Times New Roman" w:hAnsi="Times New Roman" w:cs="Times New Roman"/>
          <w:iCs/>
          <w:sz w:val="24"/>
          <w:szCs w:val="24"/>
        </w:rPr>
        <w:t xml:space="preserve">Поиски музыкально-пластического решения отдельных эпизодов, постановка танцев (если есть необходимость).  </w:t>
      </w:r>
    </w:p>
    <w:p w:rsidR="00AC41F9" w:rsidRPr="00AC41F9" w:rsidRDefault="00AC41F9" w:rsidP="00AC41F9">
      <w:pPr>
        <w:numPr>
          <w:ilvl w:val="0"/>
          <w:numId w:val="6"/>
        </w:numPr>
        <w:spacing w:after="200" w:line="288" w:lineRule="auto"/>
        <w:contextualSpacing/>
        <w:rPr>
          <w:rFonts w:ascii="Times New Roman" w:eastAsia="Times New Roman" w:hAnsi="Times New Roman" w:cs="Times New Roman"/>
          <w:iCs/>
          <w:sz w:val="24"/>
          <w:szCs w:val="24"/>
        </w:rPr>
      </w:pPr>
      <w:r w:rsidRPr="00AC41F9">
        <w:rPr>
          <w:rFonts w:ascii="Times New Roman" w:eastAsia="Times New Roman" w:hAnsi="Times New Roman" w:cs="Times New Roman"/>
          <w:iCs/>
          <w:sz w:val="24"/>
          <w:szCs w:val="24"/>
        </w:rPr>
        <w:t>Создание эскизов декораций и костюмов.</w:t>
      </w:r>
    </w:p>
    <w:p w:rsidR="00AC41F9" w:rsidRPr="00AC41F9" w:rsidRDefault="00AC41F9" w:rsidP="00AC41F9">
      <w:pPr>
        <w:numPr>
          <w:ilvl w:val="0"/>
          <w:numId w:val="6"/>
        </w:numPr>
        <w:spacing w:after="200" w:line="288" w:lineRule="auto"/>
        <w:contextualSpacing/>
        <w:rPr>
          <w:rFonts w:ascii="Times New Roman" w:eastAsia="Times New Roman" w:hAnsi="Times New Roman" w:cs="Times New Roman"/>
          <w:iCs/>
          <w:sz w:val="24"/>
          <w:szCs w:val="24"/>
        </w:rPr>
      </w:pPr>
      <w:r w:rsidRPr="00AC41F9">
        <w:rPr>
          <w:rFonts w:ascii="Times New Roman" w:eastAsia="Times New Roman" w:hAnsi="Times New Roman" w:cs="Times New Roman"/>
          <w:iCs/>
          <w:sz w:val="24"/>
          <w:szCs w:val="24"/>
        </w:rPr>
        <w:t>Переход к тексту пьесы: работа над эпизодами.</w:t>
      </w:r>
    </w:p>
    <w:p w:rsidR="00AC41F9" w:rsidRPr="00AC41F9" w:rsidRDefault="00AC41F9" w:rsidP="00AC41F9">
      <w:pPr>
        <w:numPr>
          <w:ilvl w:val="0"/>
          <w:numId w:val="6"/>
        </w:numPr>
        <w:spacing w:after="200" w:line="288" w:lineRule="auto"/>
        <w:contextualSpacing/>
        <w:rPr>
          <w:rFonts w:ascii="Times New Roman" w:eastAsia="Times New Roman" w:hAnsi="Times New Roman" w:cs="Times New Roman"/>
          <w:iCs/>
          <w:sz w:val="24"/>
          <w:szCs w:val="24"/>
        </w:rPr>
      </w:pPr>
      <w:r w:rsidRPr="00AC41F9">
        <w:rPr>
          <w:rFonts w:ascii="Times New Roman" w:eastAsia="Times New Roman" w:hAnsi="Times New Roman" w:cs="Times New Roman"/>
          <w:iCs/>
          <w:sz w:val="24"/>
          <w:szCs w:val="24"/>
        </w:rPr>
        <w:t>Работа над выразительностью речи и подлинностью поведения в сценических условиях; закрепление отдельных мизансцен.</w:t>
      </w:r>
    </w:p>
    <w:p w:rsidR="00AC41F9" w:rsidRPr="00AC41F9" w:rsidRDefault="00AC41F9" w:rsidP="00AC41F9">
      <w:pPr>
        <w:numPr>
          <w:ilvl w:val="0"/>
          <w:numId w:val="6"/>
        </w:numPr>
        <w:spacing w:after="200" w:line="288" w:lineRule="auto"/>
        <w:contextualSpacing/>
        <w:rPr>
          <w:rFonts w:ascii="Times New Roman" w:eastAsia="Times New Roman" w:hAnsi="Times New Roman" w:cs="Times New Roman"/>
          <w:iCs/>
          <w:sz w:val="24"/>
          <w:szCs w:val="24"/>
        </w:rPr>
      </w:pPr>
      <w:r w:rsidRPr="00AC41F9">
        <w:rPr>
          <w:rFonts w:ascii="Times New Roman" w:eastAsia="Times New Roman" w:hAnsi="Times New Roman" w:cs="Times New Roman"/>
          <w:iCs/>
          <w:sz w:val="24"/>
          <w:szCs w:val="24"/>
        </w:rPr>
        <w:t>Репетиция отдельных картин с деталями декораций и реквизита, с музыкальным оформлением.</w:t>
      </w:r>
    </w:p>
    <w:p w:rsidR="00AC41F9" w:rsidRPr="00AC41F9" w:rsidRDefault="00AC41F9" w:rsidP="00AC41F9">
      <w:pPr>
        <w:numPr>
          <w:ilvl w:val="0"/>
          <w:numId w:val="6"/>
        </w:numPr>
        <w:spacing w:after="200" w:line="288" w:lineRule="auto"/>
        <w:contextualSpacing/>
        <w:rPr>
          <w:rFonts w:ascii="Times New Roman" w:eastAsia="Times New Roman" w:hAnsi="Times New Roman" w:cs="Times New Roman"/>
          <w:iCs/>
          <w:sz w:val="24"/>
          <w:szCs w:val="24"/>
        </w:rPr>
      </w:pPr>
      <w:r w:rsidRPr="00AC41F9">
        <w:rPr>
          <w:rFonts w:ascii="Times New Roman" w:eastAsia="Times New Roman" w:hAnsi="Times New Roman" w:cs="Times New Roman"/>
          <w:iCs/>
          <w:sz w:val="24"/>
          <w:szCs w:val="24"/>
        </w:rPr>
        <w:t>Репетиция всей пьесы целиком с костюмами, реквизитом, декорациями.</w:t>
      </w:r>
    </w:p>
    <w:p w:rsidR="00AC41F9" w:rsidRPr="00AC41F9" w:rsidRDefault="00AC41F9" w:rsidP="00AC41F9">
      <w:pPr>
        <w:numPr>
          <w:ilvl w:val="0"/>
          <w:numId w:val="6"/>
        </w:numPr>
        <w:spacing w:after="200" w:line="288" w:lineRule="auto"/>
        <w:contextualSpacing/>
        <w:rPr>
          <w:rFonts w:ascii="Times New Roman" w:eastAsia="Times New Roman" w:hAnsi="Times New Roman" w:cs="Times New Roman"/>
          <w:iCs/>
          <w:sz w:val="24"/>
          <w:szCs w:val="24"/>
        </w:rPr>
      </w:pPr>
      <w:r w:rsidRPr="00AC41F9">
        <w:rPr>
          <w:rFonts w:ascii="Times New Roman" w:eastAsia="Times New Roman" w:hAnsi="Times New Roman" w:cs="Times New Roman"/>
          <w:iCs/>
          <w:sz w:val="24"/>
          <w:szCs w:val="24"/>
        </w:rPr>
        <w:t>Премьера спектакля. Обсуждение.</w:t>
      </w:r>
    </w:p>
    <w:p w:rsidR="00AC41F9" w:rsidRPr="00AC41F9" w:rsidRDefault="00AC41F9" w:rsidP="00AC41F9">
      <w:pPr>
        <w:numPr>
          <w:ilvl w:val="0"/>
          <w:numId w:val="6"/>
        </w:numPr>
        <w:spacing w:after="200" w:line="288" w:lineRule="auto"/>
        <w:contextualSpacing/>
        <w:rPr>
          <w:rFonts w:ascii="Times New Roman" w:eastAsia="Times New Roman" w:hAnsi="Times New Roman" w:cs="Times New Roman"/>
          <w:iCs/>
          <w:sz w:val="24"/>
          <w:szCs w:val="24"/>
        </w:rPr>
      </w:pPr>
      <w:r w:rsidRPr="00AC41F9">
        <w:rPr>
          <w:rFonts w:ascii="Times New Roman" w:eastAsia="Times New Roman" w:hAnsi="Times New Roman" w:cs="Times New Roman"/>
          <w:iCs/>
          <w:sz w:val="24"/>
          <w:szCs w:val="24"/>
        </w:rPr>
        <w:t>Повторные показы спектакля. Оформление альбома с фотографиями.</w:t>
      </w:r>
    </w:p>
    <w:p w:rsidR="00AC41F9" w:rsidRPr="00AC41F9" w:rsidRDefault="00AC41F9" w:rsidP="00AC41F9">
      <w:pPr>
        <w:spacing w:after="200" w:line="288" w:lineRule="auto"/>
        <w:rPr>
          <w:rFonts w:ascii="Times New Roman" w:eastAsia="Times New Roman" w:hAnsi="Times New Roman" w:cs="Times New Roman"/>
          <w:b/>
          <w:i/>
          <w:iCs/>
          <w:sz w:val="24"/>
          <w:szCs w:val="24"/>
        </w:rPr>
      </w:pPr>
      <w:r w:rsidRPr="00AC41F9">
        <w:rPr>
          <w:rFonts w:ascii="Times New Roman" w:eastAsia="Times New Roman" w:hAnsi="Times New Roman" w:cs="Times New Roman"/>
          <w:b/>
          <w:i/>
          <w:iCs/>
          <w:sz w:val="24"/>
          <w:szCs w:val="24"/>
        </w:rPr>
        <w:t xml:space="preserve">Посещение театра, праздники. </w:t>
      </w:r>
    </w:p>
    <w:p w:rsidR="00AC41F9" w:rsidRPr="00AC41F9" w:rsidRDefault="00AC41F9" w:rsidP="00AC41F9">
      <w:pPr>
        <w:spacing w:after="200" w:line="288" w:lineRule="auto"/>
        <w:rPr>
          <w:rFonts w:ascii="Times New Roman" w:eastAsia="Times New Roman" w:hAnsi="Times New Roman" w:cs="Times New Roman"/>
          <w:b/>
          <w:iCs/>
          <w:sz w:val="24"/>
          <w:szCs w:val="24"/>
        </w:rPr>
      </w:pPr>
      <w:r w:rsidRPr="00AC41F9">
        <w:rPr>
          <w:rFonts w:ascii="Times New Roman" w:eastAsia="Times New Roman" w:hAnsi="Times New Roman" w:cs="Times New Roman"/>
          <w:iCs/>
          <w:sz w:val="24"/>
          <w:szCs w:val="24"/>
        </w:rPr>
        <w:t>Посещение местных театров с экскурсией, просмотр спектаклей. Участие в мероприятиях гимназии. Подобные мероприятия сплачивают детей, развивает их коммуникабельность</w:t>
      </w:r>
      <w:r w:rsidR="00CB76F6">
        <w:rPr>
          <w:rFonts w:ascii="Times New Roman" w:eastAsia="Times New Roman" w:hAnsi="Times New Roman" w:cs="Times New Roman"/>
          <w:iCs/>
          <w:sz w:val="24"/>
          <w:szCs w:val="24"/>
        </w:rPr>
        <w:t>.</w:t>
      </w:r>
    </w:p>
    <w:p w:rsidR="00AC41F9" w:rsidRDefault="00AC41F9" w:rsidP="00AC41F9">
      <w:pPr>
        <w:spacing w:after="200" w:line="288" w:lineRule="auto"/>
        <w:jc w:val="center"/>
        <w:rPr>
          <w:rFonts w:ascii="Times New Roman" w:eastAsia="Times New Roman" w:hAnsi="Times New Roman" w:cs="Times New Roman"/>
          <w:b/>
          <w:iCs/>
          <w:sz w:val="24"/>
          <w:szCs w:val="24"/>
        </w:rPr>
      </w:pPr>
    </w:p>
    <w:p w:rsidR="00CB76F6" w:rsidRPr="00AC41F9" w:rsidRDefault="00CB76F6" w:rsidP="00AC41F9">
      <w:pPr>
        <w:spacing w:after="200" w:line="288" w:lineRule="auto"/>
        <w:jc w:val="center"/>
        <w:rPr>
          <w:rFonts w:ascii="Times New Roman" w:eastAsia="Times New Roman" w:hAnsi="Times New Roman" w:cs="Times New Roman"/>
          <w:b/>
          <w:iCs/>
          <w:sz w:val="24"/>
          <w:szCs w:val="24"/>
        </w:rPr>
      </w:pPr>
    </w:p>
    <w:p w:rsidR="00AC41F9" w:rsidRPr="00AC41F9" w:rsidRDefault="00AC41F9" w:rsidP="00AC41F9">
      <w:pPr>
        <w:spacing w:after="200" w:line="288" w:lineRule="auto"/>
        <w:jc w:val="center"/>
        <w:rPr>
          <w:rFonts w:ascii="Times New Roman" w:eastAsia="Times New Roman" w:hAnsi="Times New Roman" w:cs="Times New Roman"/>
          <w:b/>
          <w:iCs/>
          <w:sz w:val="24"/>
          <w:szCs w:val="24"/>
        </w:rPr>
      </w:pPr>
      <w:r w:rsidRPr="00AC41F9">
        <w:rPr>
          <w:rFonts w:ascii="Times New Roman" w:eastAsia="Times New Roman" w:hAnsi="Times New Roman" w:cs="Times New Roman"/>
          <w:b/>
          <w:iCs/>
          <w:sz w:val="24"/>
          <w:szCs w:val="24"/>
        </w:rPr>
        <w:t>УЧЕБНО-ТЕМАТИЧЕСКИЙ ПЛАН</w:t>
      </w:r>
    </w:p>
    <w:tbl>
      <w:tblPr>
        <w:tblStyle w:val="1"/>
        <w:tblW w:w="9571" w:type="dxa"/>
        <w:tblLayout w:type="fixed"/>
        <w:tblLook w:val="04A0" w:firstRow="1" w:lastRow="0" w:firstColumn="1" w:lastColumn="0" w:noHBand="0" w:noVBand="1"/>
      </w:tblPr>
      <w:tblGrid>
        <w:gridCol w:w="1838"/>
        <w:gridCol w:w="2126"/>
        <w:gridCol w:w="1956"/>
        <w:gridCol w:w="1825"/>
        <w:gridCol w:w="1826"/>
      </w:tblGrid>
      <w:tr w:rsidR="00AC41F9" w:rsidRPr="00AC41F9" w:rsidTr="00CB76F6">
        <w:tc>
          <w:tcPr>
            <w:tcW w:w="1838" w:type="dxa"/>
          </w:tcPr>
          <w:p w:rsidR="00AC41F9" w:rsidRPr="00AC41F9" w:rsidRDefault="00AC41F9" w:rsidP="00AC41F9">
            <w:pPr>
              <w:spacing w:after="200" w:line="288" w:lineRule="auto"/>
              <w:rPr>
                <w:rFonts w:ascii="Times New Roman" w:eastAsia="Times New Roman" w:hAnsi="Times New Roman" w:cs="Times New Roman"/>
                <w:b/>
                <w:iCs/>
                <w:sz w:val="24"/>
                <w:szCs w:val="24"/>
              </w:rPr>
            </w:pPr>
            <w:r w:rsidRPr="00AC41F9">
              <w:rPr>
                <w:rFonts w:ascii="Times New Roman" w:eastAsia="Times New Roman" w:hAnsi="Times New Roman" w:cs="Times New Roman"/>
                <w:b/>
                <w:iCs/>
                <w:sz w:val="24"/>
                <w:szCs w:val="24"/>
              </w:rPr>
              <w:t>Групп</w:t>
            </w:r>
            <w:r w:rsidR="007024CA">
              <w:rPr>
                <w:rFonts w:ascii="Times New Roman" w:eastAsia="Times New Roman" w:hAnsi="Times New Roman" w:cs="Times New Roman"/>
                <w:b/>
                <w:iCs/>
                <w:sz w:val="24"/>
                <w:szCs w:val="24"/>
              </w:rPr>
              <w:t>а</w:t>
            </w:r>
          </w:p>
        </w:tc>
        <w:tc>
          <w:tcPr>
            <w:tcW w:w="2126" w:type="dxa"/>
          </w:tcPr>
          <w:p w:rsidR="00AC41F9" w:rsidRPr="00AC41F9" w:rsidRDefault="00AC41F9" w:rsidP="00AC41F9">
            <w:pPr>
              <w:spacing w:after="200" w:line="288" w:lineRule="auto"/>
              <w:rPr>
                <w:rFonts w:ascii="Times New Roman" w:eastAsia="Times New Roman" w:hAnsi="Times New Roman" w:cs="Times New Roman"/>
                <w:b/>
                <w:iCs/>
                <w:sz w:val="24"/>
                <w:szCs w:val="24"/>
              </w:rPr>
            </w:pPr>
            <w:r w:rsidRPr="00AC41F9">
              <w:rPr>
                <w:rFonts w:ascii="Times New Roman" w:eastAsia="Times New Roman" w:hAnsi="Times New Roman" w:cs="Times New Roman"/>
                <w:b/>
                <w:iCs/>
                <w:sz w:val="24"/>
                <w:szCs w:val="24"/>
              </w:rPr>
              <w:t xml:space="preserve">Продолжительность занятий </w:t>
            </w:r>
          </w:p>
        </w:tc>
        <w:tc>
          <w:tcPr>
            <w:tcW w:w="1956" w:type="dxa"/>
          </w:tcPr>
          <w:p w:rsidR="00AC41F9" w:rsidRPr="00AC41F9" w:rsidRDefault="00AC41F9" w:rsidP="00AC41F9">
            <w:pPr>
              <w:spacing w:after="200" w:line="288" w:lineRule="auto"/>
              <w:rPr>
                <w:rFonts w:ascii="Times New Roman" w:eastAsia="Times New Roman" w:hAnsi="Times New Roman" w:cs="Times New Roman"/>
                <w:b/>
                <w:iCs/>
                <w:sz w:val="24"/>
                <w:szCs w:val="24"/>
              </w:rPr>
            </w:pPr>
            <w:r w:rsidRPr="00AC41F9">
              <w:rPr>
                <w:rFonts w:ascii="Times New Roman" w:eastAsia="Times New Roman" w:hAnsi="Times New Roman" w:cs="Times New Roman"/>
                <w:b/>
                <w:iCs/>
                <w:sz w:val="24"/>
                <w:szCs w:val="24"/>
              </w:rPr>
              <w:t>Периодичность в неделю</w:t>
            </w:r>
          </w:p>
        </w:tc>
        <w:tc>
          <w:tcPr>
            <w:tcW w:w="1825" w:type="dxa"/>
          </w:tcPr>
          <w:p w:rsidR="00AC41F9" w:rsidRPr="00AC41F9" w:rsidRDefault="00AC41F9" w:rsidP="00AC41F9">
            <w:pPr>
              <w:spacing w:after="200" w:line="288" w:lineRule="auto"/>
              <w:rPr>
                <w:rFonts w:ascii="Times New Roman" w:eastAsia="Times New Roman" w:hAnsi="Times New Roman" w:cs="Times New Roman"/>
                <w:b/>
                <w:iCs/>
                <w:sz w:val="24"/>
                <w:szCs w:val="24"/>
              </w:rPr>
            </w:pPr>
            <w:r w:rsidRPr="00AC41F9">
              <w:rPr>
                <w:rFonts w:ascii="Times New Roman" w:eastAsia="Times New Roman" w:hAnsi="Times New Roman" w:cs="Times New Roman"/>
                <w:b/>
                <w:iCs/>
                <w:sz w:val="24"/>
                <w:szCs w:val="24"/>
              </w:rPr>
              <w:t>Количество часов  в неделю</w:t>
            </w:r>
          </w:p>
        </w:tc>
        <w:tc>
          <w:tcPr>
            <w:tcW w:w="1826" w:type="dxa"/>
          </w:tcPr>
          <w:p w:rsidR="00AC41F9" w:rsidRPr="00AC41F9" w:rsidRDefault="00AC41F9" w:rsidP="00AC41F9">
            <w:pPr>
              <w:spacing w:after="200" w:line="288" w:lineRule="auto"/>
              <w:rPr>
                <w:rFonts w:ascii="Times New Roman" w:eastAsia="Times New Roman" w:hAnsi="Times New Roman" w:cs="Times New Roman"/>
                <w:b/>
                <w:iCs/>
                <w:sz w:val="24"/>
                <w:szCs w:val="24"/>
              </w:rPr>
            </w:pPr>
            <w:r w:rsidRPr="00AC41F9">
              <w:rPr>
                <w:rFonts w:ascii="Times New Roman" w:eastAsia="Times New Roman" w:hAnsi="Times New Roman" w:cs="Times New Roman"/>
                <w:b/>
                <w:iCs/>
                <w:sz w:val="24"/>
                <w:szCs w:val="24"/>
              </w:rPr>
              <w:t>Количество часов в год</w:t>
            </w:r>
          </w:p>
        </w:tc>
      </w:tr>
      <w:tr w:rsidR="00AC41F9" w:rsidRPr="00AC41F9" w:rsidTr="00CB76F6">
        <w:tc>
          <w:tcPr>
            <w:tcW w:w="1838" w:type="dxa"/>
          </w:tcPr>
          <w:p w:rsidR="00AC41F9" w:rsidRPr="007024CA" w:rsidRDefault="008247F1" w:rsidP="008247F1">
            <w:pPr>
              <w:spacing w:after="200" w:line="288" w:lineRule="auto"/>
              <w:rPr>
                <w:rFonts w:ascii="Times New Roman" w:eastAsia="Times New Roman" w:hAnsi="Times New Roman" w:cs="Times New Roman"/>
                <w:iCs/>
                <w:sz w:val="24"/>
                <w:szCs w:val="24"/>
              </w:rPr>
            </w:pPr>
            <w:r w:rsidRPr="008247F1">
              <w:rPr>
                <w:rFonts w:ascii="Times New Roman" w:eastAsia="Times New Roman" w:hAnsi="Times New Roman" w:cs="Times New Roman"/>
                <w:b/>
                <w:iCs/>
                <w:sz w:val="24"/>
                <w:szCs w:val="24"/>
              </w:rPr>
              <w:t>1</w:t>
            </w:r>
            <w:r w:rsidR="007024CA">
              <w:rPr>
                <w:rFonts w:ascii="Times New Roman" w:eastAsia="Times New Roman" w:hAnsi="Times New Roman" w:cs="Times New Roman"/>
                <w:iCs/>
                <w:sz w:val="24"/>
                <w:szCs w:val="24"/>
              </w:rPr>
              <w:t xml:space="preserve"> (7</w:t>
            </w:r>
            <w:r>
              <w:rPr>
                <w:rFonts w:ascii="Times New Roman" w:eastAsia="Times New Roman" w:hAnsi="Times New Roman" w:cs="Times New Roman"/>
                <w:iCs/>
                <w:sz w:val="24"/>
                <w:szCs w:val="24"/>
              </w:rPr>
              <w:t>-11 лет)</w:t>
            </w:r>
          </w:p>
        </w:tc>
        <w:tc>
          <w:tcPr>
            <w:tcW w:w="2126" w:type="dxa"/>
          </w:tcPr>
          <w:p w:rsidR="00AC41F9" w:rsidRPr="00AC41F9" w:rsidRDefault="007024CA" w:rsidP="00AC41F9">
            <w:pPr>
              <w:spacing w:after="200" w:line="288"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w:t>
            </w:r>
            <w:r w:rsidR="00AC41F9" w:rsidRPr="00AC41F9">
              <w:rPr>
                <w:rFonts w:ascii="Times New Roman" w:eastAsia="Times New Roman" w:hAnsi="Times New Roman" w:cs="Times New Roman"/>
                <w:iCs/>
                <w:sz w:val="24"/>
                <w:szCs w:val="24"/>
              </w:rPr>
              <w:t xml:space="preserve"> часа</w:t>
            </w:r>
          </w:p>
        </w:tc>
        <w:tc>
          <w:tcPr>
            <w:tcW w:w="1956" w:type="dxa"/>
          </w:tcPr>
          <w:p w:rsidR="00AC41F9" w:rsidRPr="00AC41F9" w:rsidRDefault="00AC41F9" w:rsidP="00AC41F9">
            <w:pPr>
              <w:spacing w:after="200" w:line="288" w:lineRule="auto"/>
              <w:rPr>
                <w:rFonts w:ascii="Times New Roman" w:eastAsia="Times New Roman" w:hAnsi="Times New Roman" w:cs="Times New Roman"/>
                <w:iCs/>
                <w:sz w:val="24"/>
                <w:szCs w:val="24"/>
              </w:rPr>
            </w:pPr>
            <w:r w:rsidRPr="00AC41F9">
              <w:rPr>
                <w:rFonts w:ascii="Times New Roman" w:eastAsia="Times New Roman" w:hAnsi="Times New Roman" w:cs="Times New Roman"/>
                <w:iCs/>
                <w:sz w:val="24"/>
                <w:szCs w:val="24"/>
              </w:rPr>
              <w:t>3 раза</w:t>
            </w:r>
          </w:p>
        </w:tc>
        <w:tc>
          <w:tcPr>
            <w:tcW w:w="1825" w:type="dxa"/>
          </w:tcPr>
          <w:p w:rsidR="00AC41F9" w:rsidRPr="00AC41F9" w:rsidRDefault="007024CA" w:rsidP="00AC41F9">
            <w:pPr>
              <w:spacing w:after="200" w:line="288"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9</w:t>
            </w:r>
            <w:r w:rsidR="00AC41F9" w:rsidRPr="00AC41F9">
              <w:rPr>
                <w:rFonts w:ascii="Times New Roman" w:eastAsia="Times New Roman" w:hAnsi="Times New Roman" w:cs="Times New Roman"/>
                <w:iCs/>
                <w:sz w:val="24"/>
                <w:szCs w:val="24"/>
              </w:rPr>
              <w:t xml:space="preserve"> часов</w:t>
            </w:r>
          </w:p>
        </w:tc>
        <w:tc>
          <w:tcPr>
            <w:tcW w:w="1826" w:type="dxa"/>
          </w:tcPr>
          <w:p w:rsidR="00AC41F9" w:rsidRPr="00AC41F9" w:rsidRDefault="007024CA" w:rsidP="00AC41F9">
            <w:pPr>
              <w:spacing w:after="200" w:line="288"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306</w:t>
            </w:r>
            <w:r w:rsidR="00AC41F9" w:rsidRPr="00AC41F9">
              <w:rPr>
                <w:rFonts w:ascii="Times New Roman" w:eastAsia="Times New Roman" w:hAnsi="Times New Roman" w:cs="Times New Roman"/>
                <w:iCs/>
                <w:sz w:val="24"/>
                <w:szCs w:val="24"/>
              </w:rPr>
              <w:t>часов</w:t>
            </w:r>
          </w:p>
        </w:tc>
      </w:tr>
      <w:tr w:rsidR="00CB76F6" w:rsidRPr="00AC41F9" w:rsidTr="00CB76F6">
        <w:tc>
          <w:tcPr>
            <w:tcW w:w="1838" w:type="dxa"/>
          </w:tcPr>
          <w:p w:rsidR="00CB76F6" w:rsidRPr="008247F1" w:rsidRDefault="00CB76F6" w:rsidP="008247F1">
            <w:pPr>
              <w:spacing w:after="200" w:line="288" w:lineRule="auto"/>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ИТОГО:</w:t>
            </w:r>
          </w:p>
        </w:tc>
        <w:tc>
          <w:tcPr>
            <w:tcW w:w="2126" w:type="dxa"/>
          </w:tcPr>
          <w:p w:rsidR="00CB76F6" w:rsidRDefault="00CB76F6" w:rsidP="00AC41F9">
            <w:pPr>
              <w:spacing w:after="200" w:line="288"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 часа</w:t>
            </w:r>
          </w:p>
        </w:tc>
        <w:tc>
          <w:tcPr>
            <w:tcW w:w="1956" w:type="dxa"/>
          </w:tcPr>
          <w:p w:rsidR="00CB76F6" w:rsidRDefault="00CB76F6" w:rsidP="00AC41F9">
            <w:pPr>
              <w:spacing w:after="200" w:line="288"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3 раза </w:t>
            </w:r>
          </w:p>
        </w:tc>
        <w:tc>
          <w:tcPr>
            <w:tcW w:w="1825" w:type="dxa"/>
          </w:tcPr>
          <w:p w:rsidR="00CB76F6" w:rsidRDefault="00CB76F6" w:rsidP="00AC41F9">
            <w:pPr>
              <w:spacing w:after="200" w:line="288"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9 часов</w:t>
            </w:r>
          </w:p>
        </w:tc>
        <w:tc>
          <w:tcPr>
            <w:tcW w:w="1826" w:type="dxa"/>
          </w:tcPr>
          <w:p w:rsidR="00CB76F6" w:rsidRDefault="00CB76F6" w:rsidP="00AC41F9">
            <w:pPr>
              <w:spacing w:after="200" w:line="288"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306 часов</w:t>
            </w:r>
          </w:p>
        </w:tc>
      </w:tr>
    </w:tbl>
    <w:p w:rsidR="00456858" w:rsidRDefault="00456858" w:rsidP="00AC41F9">
      <w:pPr>
        <w:spacing w:after="200" w:line="288" w:lineRule="auto"/>
        <w:rPr>
          <w:rFonts w:ascii="Times New Roman" w:eastAsia="Calibri" w:hAnsi="Times New Roman" w:cs="Times New Roman"/>
          <w:b/>
          <w:i/>
          <w:iCs/>
          <w:sz w:val="40"/>
          <w:szCs w:val="40"/>
        </w:rPr>
      </w:pPr>
    </w:p>
    <w:p w:rsidR="00AC41F9" w:rsidRPr="00AC41F9" w:rsidRDefault="00AC41F9" w:rsidP="00AC41F9">
      <w:pPr>
        <w:spacing w:after="200" w:line="288" w:lineRule="auto"/>
        <w:rPr>
          <w:rFonts w:ascii="Times New Roman" w:eastAsia="Times New Roman" w:hAnsi="Times New Roman" w:cs="Times New Roman"/>
          <w:b/>
          <w:i/>
          <w:iCs/>
          <w:sz w:val="24"/>
          <w:szCs w:val="24"/>
        </w:rPr>
      </w:pPr>
      <w:proofErr w:type="gramStart"/>
      <w:r w:rsidRPr="00AC41F9">
        <w:rPr>
          <w:rFonts w:ascii="Times New Roman" w:eastAsia="Times New Roman" w:hAnsi="Times New Roman" w:cs="Times New Roman"/>
          <w:b/>
          <w:i/>
          <w:iCs/>
          <w:sz w:val="24"/>
          <w:szCs w:val="24"/>
          <w:lang w:val="en-US"/>
        </w:rPr>
        <w:t>2</w:t>
      </w:r>
      <w:r w:rsidRPr="00AC41F9">
        <w:rPr>
          <w:rFonts w:ascii="Times New Roman" w:eastAsia="Times New Roman" w:hAnsi="Times New Roman" w:cs="Times New Roman"/>
          <w:b/>
          <w:i/>
          <w:iCs/>
          <w:sz w:val="24"/>
          <w:szCs w:val="24"/>
        </w:rPr>
        <w:t xml:space="preserve"> </w:t>
      </w:r>
      <w:r w:rsidRPr="00AC41F9">
        <w:rPr>
          <w:rFonts w:ascii="Times New Roman" w:eastAsia="Times New Roman" w:hAnsi="Times New Roman" w:cs="Times New Roman"/>
          <w:b/>
          <w:i/>
          <w:iCs/>
          <w:sz w:val="24"/>
          <w:szCs w:val="24"/>
          <w:lang w:val="en-US"/>
        </w:rPr>
        <w:t xml:space="preserve"> </w:t>
      </w:r>
      <w:proofErr w:type="spellStart"/>
      <w:r w:rsidRPr="00AC41F9">
        <w:rPr>
          <w:rFonts w:ascii="Times New Roman" w:eastAsia="Times New Roman" w:hAnsi="Times New Roman" w:cs="Times New Roman"/>
          <w:b/>
          <w:i/>
          <w:iCs/>
          <w:sz w:val="24"/>
          <w:szCs w:val="24"/>
          <w:lang w:val="en-US"/>
        </w:rPr>
        <w:t>год</w:t>
      </w:r>
      <w:proofErr w:type="spellEnd"/>
      <w:proofErr w:type="gramEnd"/>
      <w:r w:rsidRPr="00AC41F9">
        <w:rPr>
          <w:rFonts w:ascii="Times New Roman" w:eastAsia="Times New Roman" w:hAnsi="Times New Roman" w:cs="Times New Roman"/>
          <w:b/>
          <w:i/>
          <w:iCs/>
          <w:sz w:val="24"/>
          <w:szCs w:val="24"/>
          <w:lang w:val="en-US"/>
        </w:rPr>
        <w:t xml:space="preserve"> </w:t>
      </w:r>
      <w:proofErr w:type="spellStart"/>
      <w:r w:rsidRPr="00AC41F9">
        <w:rPr>
          <w:rFonts w:ascii="Times New Roman" w:eastAsia="Times New Roman" w:hAnsi="Times New Roman" w:cs="Times New Roman"/>
          <w:b/>
          <w:i/>
          <w:iCs/>
          <w:sz w:val="24"/>
          <w:szCs w:val="24"/>
          <w:lang w:val="en-US"/>
        </w:rPr>
        <w:t>обучения</w:t>
      </w:r>
      <w:proofErr w:type="spellEnd"/>
    </w:p>
    <w:tbl>
      <w:tblPr>
        <w:tblStyle w:val="1"/>
        <w:tblW w:w="10945" w:type="dxa"/>
        <w:tblInd w:w="-1056" w:type="dxa"/>
        <w:tblLook w:val="04A0" w:firstRow="1" w:lastRow="0" w:firstColumn="1" w:lastColumn="0" w:noHBand="0" w:noVBand="1"/>
      </w:tblPr>
      <w:tblGrid>
        <w:gridCol w:w="560"/>
        <w:gridCol w:w="3517"/>
        <w:gridCol w:w="1447"/>
        <w:gridCol w:w="1618"/>
        <w:gridCol w:w="1859"/>
        <w:gridCol w:w="1944"/>
      </w:tblGrid>
      <w:tr w:rsidR="001738F6" w:rsidRPr="00AC41F9" w:rsidTr="001738F6">
        <w:tc>
          <w:tcPr>
            <w:tcW w:w="560" w:type="dxa"/>
            <w:vMerge w:val="restart"/>
          </w:tcPr>
          <w:p w:rsidR="001738F6" w:rsidRPr="00AC41F9" w:rsidRDefault="001738F6" w:rsidP="00AC41F9">
            <w:pPr>
              <w:spacing w:after="200" w:line="288" w:lineRule="auto"/>
              <w:jc w:val="center"/>
              <w:rPr>
                <w:rFonts w:ascii="Times New Roman" w:eastAsia="Times New Roman" w:hAnsi="Times New Roman" w:cs="Times New Roman"/>
                <w:b/>
                <w:iCs/>
                <w:sz w:val="24"/>
                <w:szCs w:val="24"/>
              </w:rPr>
            </w:pPr>
            <w:r w:rsidRPr="00AC41F9">
              <w:rPr>
                <w:rFonts w:ascii="Times New Roman" w:eastAsia="Times New Roman" w:hAnsi="Times New Roman" w:cs="Times New Roman"/>
                <w:b/>
                <w:iCs/>
                <w:sz w:val="24"/>
                <w:szCs w:val="24"/>
              </w:rPr>
              <w:t>№ п</w:t>
            </w:r>
            <w:r w:rsidRPr="00AC41F9">
              <w:rPr>
                <w:rFonts w:ascii="Times New Roman" w:eastAsia="Times New Roman" w:hAnsi="Times New Roman" w:cs="Times New Roman"/>
                <w:b/>
                <w:iCs/>
                <w:sz w:val="24"/>
                <w:szCs w:val="24"/>
                <w:lang w:val="en-US"/>
              </w:rPr>
              <w:t>/</w:t>
            </w:r>
            <w:r w:rsidRPr="00AC41F9">
              <w:rPr>
                <w:rFonts w:ascii="Times New Roman" w:eastAsia="Times New Roman" w:hAnsi="Times New Roman" w:cs="Times New Roman"/>
                <w:b/>
                <w:iCs/>
                <w:sz w:val="24"/>
                <w:szCs w:val="24"/>
              </w:rPr>
              <w:t>п</w:t>
            </w:r>
          </w:p>
        </w:tc>
        <w:tc>
          <w:tcPr>
            <w:tcW w:w="3517" w:type="dxa"/>
            <w:vMerge w:val="restart"/>
          </w:tcPr>
          <w:p w:rsidR="001738F6" w:rsidRPr="00AC41F9" w:rsidRDefault="001738F6" w:rsidP="00AC41F9">
            <w:pPr>
              <w:spacing w:after="200" w:line="288" w:lineRule="auto"/>
              <w:jc w:val="center"/>
              <w:rPr>
                <w:rFonts w:ascii="Times New Roman" w:eastAsia="Times New Roman" w:hAnsi="Times New Roman" w:cs="Times New Roman"/>
                <w:b/>
                <w:iCs/>
                <w:sz w:val="24"/>
                <w:szCs w:val="24"/>
              </w:rPr>
            </w:pPr>
          </w:p>
          <w:p w:rsidR="001738F6" w:rsidRPr="00AC41F9" w:rsidRDefault="001738F6" w:rsidP="00AC41F9">
            <w:pPr>
              <w:spacing w:after="200" w:line="288" w:lineRule="auto"/>
              <w:jc w:val="center"/>
              <w:rPr>
                <w:rFonts w:ascii="Times New Roman" w:eastAsia="Times New Roman" w:hAnsi="Times New Roman" w:cs="Times New Roman"/>
                <w:b/>
                <w:iCs/>
                <w:sz w:val="24"/>
                <w:szCs w:val="24"/>
              </w:rPr>
            </w:pPr>
            <w:r w:rsidRPr="00AC41F9">
              <w:rPr>
                <w:rFonts w:ascii="Times New Roman" w:eastAsia="Times New Roman" w:hAnsi="Times New Roman" w:cs="Times New Roman"/>
                <w:b/>
                <w:iCs/>
                <w:sz w:val="24"/>
                <w:szCs w:val="24"/>
              </w:rPr>
              <w:t>Разделы, название темы</w:t>
            </w:r>
          </w:p>
        </w:tc>
        <w:tc>
          <w:tcPr>
            <w:tcW w:w="4924" w:type="dxa"/>
            <w:gridSpan w:val="3"/>
          </w:tcPr>
          <w:p w:rsidR="001738F6" w:rsidRPr="00AC41F9" w:rsidRDefault="001738F6" w:rsidP="00AC41F9">
            <w:pPr>
              <w:spacing w:after="200" w:line="288" w:lineRule="auto"/>
              <w:rPr>
                <w:rFonts w:ascii="Times New Roman" w:eastAsia="Times New Roman" w:hAnsi="Times New Roman" w:cs="Times New Roman"/>
                <w:b/>
                <w:iCs/>
                <w:sz w:val="24"/>
                <w:szCs w:val="24"/>
              </w:rPr>
            </w:pPr>
          </w:p>
          <w:p w:rsidR="001738F6" w:rsidRPr="00AC41F9" w:rsidRDefault="001738F6" w:rsidP="00AC41F9">
            <w:pPr>
              <w:spacing w:after="200" w:line="288" w:lineRule="auto"/>
              <w:jc w:val="center"/>
              <w:rPr>
                <w:rFonts w:ascii="Times New Roman" w:eastAsia="Times New Roman" w:hAnsi="Times New Roman" w:cs="Times New Roman"/>
                <w:b/>
                <w:iCs/>
                <w:sz w:val="24"/>
                <w:szCs w:val="24"/>
              </w:rPr>
            </w:pPr>
            <w:r w:rsidRPr="00AC41F9">
              <w:rPr>
                <w:rFonts w:ascii="Times New Roman" w:eastAsia="Times New Roman" w:hAnsi="Times New Roman" w:cs="Times New Roman"/>
                <w:b/>
                <w:iCs/>
                <w:sz w:val="24"/>
                <w:szCs w:val="24"/>
              </w:rPr>
              <w:t>Часы</w:t>
            </w:r>
          </w:p>
        </w:tc>
        <w:tc>
          <w:tcPr>
            <w:tcW w:w="1944" w:type="dxa"/>
          </w:tcPr>
          <w:p w:rsidR="001738F6" w:rsidRPr="00AC41F9" w:rsidRDefault="001738F6" w:rsidP="00AC41F9">
            <w:pPr>
              <w:spacing w:after="200" w:line="288" w:lineRule="auto"/>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 xml:space="preserve">Дата </w:t>
            </w:r>
          </w:p>
        </w:tc>
      </w:tr>
      <w:tr w:rsidR="001738F6" w:rsidRPr="00AC41F9" w:rsidTr="001738F6">
        <w:trPr>
          <w:trHeight w:val="410"/>
        </w:trPr>
        <w:tc>
          <w:tcPr>
            <w:tcW w:w="560" w:type="dxa"/>
            <w:vMerge/>
          </w:tcPr>
          <w:p w:rsidR="001738F6" w:rsidRPr="00AC41F9" w:rsidRDefault="001738F6" w:rsidP="00AC41F9">
            <w:pPr>
              <w:spacing w:after="200" w:line="288" w:lineRule="auto"/>
              <w:jc w:val="center"/>
              <w:rPr>
                <w:rFonts w:ascii="Times New Roman" w:eastAsia="Times New Roman" w:hAnsi="Times New Roman" w:cs="Times New Roman"/>
                <w:b/>
                <w:iCs/>
                <w:sz w:val="24"/>
                <w:szCs w:val="24"/>
              </w:rPr>
            </w:pPr>
          </w:p>
        </w:tc>
        <w:tc>
          <w:tcPr>
            <w:tcW w:w="3517" w:type="dxa"/>
            <w:vMerge/>
          </w:tcPr>
          <w:p w:rsidR="001738F6" w:rsidRPr="00AC41F9" w:rsidRDefault="001738F6" w:rsidP="00AC41F9">
            <w:pPr>
              <w:spacing w:after="200" w:line="288" w:lineRule="auto"/>
              <w:jc w:val="center"/>
              <w:rPr>
                <w:rFonts w:ascii="Times New Roman" w:eastAsia="Times New Roman" w:hAnsi="Times New Roman" w:cs="Times New Roman"/>
                <w:b/>
                <w:iCs/>
                <w:sz w:val="24"/>
                <w:szCs w:val="24"/>
              </w:rPr>
            </w:pPr>
          </w:p>
        </w:tc>
        <w:tc>
          <w:tcPr>
            <w:tcW w:w="1447" w:type="dxa"/>
          </w:tcPr>
          <w:p w:rsidR="001738F6" w:rsidRPr="00AC41F9" w:rsidRDefault="001738F6" w:rsidP="00AC41F9">
            <w:pPr>
              <w:spacing w:after="200" w:line="288" w:lineRule="auto"/>
              <w:jc w:val="center"/>
              <w:rPr>
                <w:rFonts w:ascii="Times New Roman" w:eastAsia="Times New Roman" w:hAnsi="Times New Roman" w:cs="Times New Roman"/>
                <w:b/>
                <w:iCs/>
                <w:sz w:val="24"/>
                <w:szCs w:val="24"/>
              </w:rPr>
            </w:pPr>
            <w:r w:rsidRPr="00AC41F9">
              <w:rPr>
                <w:rFonts w:ascii="Times New Roman" w:eastAsia="Times New Roman" w:hAnsi="Times New Roman" w:cs="Times New Roman"/>
                <w:b/>
                <w:iCs/>
                <w:sz w:val="24"/>
                <w:szCs w:val="24"/>
              </w:rPr>
              <w:t>теория</w:t>
            </w:r>
          </w:p>
        </w:tc>
        <w:tc>
          <w:tcPr>
            <w:tcW w:w="1618" w:type="dxa"/>
          </w:tcPr>
          <w:p w:rsidR="001738F6" w:rsidRPr="00AC41F9" w:rsidRDefault="001738F6" w:rsidP="00AC41F9">
            <w:pPr>
              <w:spacing w:after="200" w:line="288" w:lineRule="auto"/>
              <w:jc w:val="center"/>
              <w:rPr>
                <w:rFonts w:ascii="Times New Roman" w:eastAsia="Times New Roman" w:hAnsi="Times New Roman" w:cs="Times New Roman"/>
                <w:b/>
                <w:iCs/>
                <w:sz w:val="24"/>
                <w:szCs w:val="24"/>
              </w:rPr>
            </w:pPr>
            <w:r w:rsidRPr="00AC41F9">
              <w:rPr>
                <w:rFonts w:ascii="Times New Roman" w:eastAsia="Times New Roman" w:hAnsi="Times New Roman" w:cs="Times New Roman"/>
                <w:b/>
                <w:iCs/>
                <w:sz w:val="24"/>
                <w:szCs w:val="24"/>
              </w:rPr>
              <w:t>практика</w:t>
            </w:r>
          </w:p>
        </w:tc>
        <w:tc>
          <w:tcPr>
            <w:tcW w:w="1859" w:type="dxa"/>
          </w:tcPr>
          <w:p w:rsidR="001738F6" w:rsidRPr="00AC41F9" w:rsidRDefault="001738F6" w:rsidP="00AC41F9">
            <w:pPr>
              <w:spacing w:after="200" w:line="288" w:lineRule="auto"/>
              <w:jc w:val="center"/>
              <w:rPr>
                <w:rFonts w:ascii="Times New Roman" w:eastAsia="Times New Roman" w:hAnsi="Times New Roman" w:cs="Times New Roman"/>
                <w:b/>
                <w:iCs/>
                <w:sz w:val="24"/>
                <w:szCs w:val="24"/>
              </w:rPr>
            </w:pPr>
            <w:r w:rsidRPr="00AC41F9">
              <w:rPr>
                <w:rFonts w:ascii="Times New Roman" w:eastAsia="Times New Roman" w:hAnsi="Times New Roman" w:cs="Times New Roman"/>
                <w:b/>
                <w:iCs/>
                <w:sz w:val="24"/>
                <w:szCs w:val="24"/>
              </w:rPr>
              <w:t>Общее количество часов</w:t>
            </w:r>
          </w:p>
        </w:tc>
        <w:tc>
          <w:tcPr>
            <w:tcW w:w="1944" w:type="dxa"/>
          </w:tcPr>
          <w:p w:rsidR="001738F6" w:rsidRPr="00AC41F9" w:rsidRDefault="001738F6" w:rsidP="00AC41F9">
            <w:pPr>
              <w:spacing w:after="200" w:line="288" w:lineRule="auto"/>
              <w:jc w:val="center"/>
              <w:rPr>
                <w:rFonts w:ascii="Times New Roman" w:eastAsia="Times New Roman" w:hAnsi="Times New Roman" w:cs="Times New Roman"/>
                <w:b/>
                <w:iCs/>
                <w:sz w:val="24"/>
                <w:szCs w:val="24"/>
              </w:rPr>
            </w:pPr>
          </w:p>
        </w:tc>
      </w:tr>
      <w:tr w:rsidR="001738F6" w:rsidRPr="00AC41F9" w:rsidTr="001738F6">
        <w:tc>
          <w:tcPr>
            <w:tcW w:w="560" w:type="dxa"/>
          </w:tcPr>
          <w:p w:rsidR="001738F6" w:rsidRPr="00AC41F9" w:rsidRDefault="001738F6" w:rsidP="00AC41F9">
            <w:pPr>
              <w:spacing w:after="200" w:line="288" w:lineRule="auto"/>
              <w:jc w:val="center"/>
              <w:rPr>
                <w:rFonts w:ascii="Times New Roman" w:eastAsia="Times New Roman" w:hAnsi="Times New Roman" w:cs="Times New Roman"/>
                <w:iCs/>
                <w:sz w:val="24"/>
                <w:szCs w:val="24"/>
              </w:rPr>
            </w:pPr>
          </w:p>
          <w:p w:rsidR="001738F6" w:rsidRPr="00AC41F9" w:rsidRDefault="001738F6" w:rsidP="00AC41F9">
            <w:pPr>
              <w:spacing w:after="200" w:line="288" w:lineRule="auto"/>
              <w:jc w:val="center"/>
              <w:rPr>
                <w:rFonts w:ascii="Times New Roman" w:eastAsia="Times New Roman" w:hAnsi="Times New Roman" w:cs="Times New Roman"/>
                <w:iCs/>
                <w:sz w:val="24"/>
                <w:szCs w:val="24"/>
              </w:rPr>
            </w:pPr>
            <w:r w:rsidRPr="00AC41F9">
              <w:rPr>
                <w:rFonts w:ascii="Times New Roman" w:eastAsia="Times New Roman" w:hAnsi="Times New Roman" w:cs="Times New Roman"/>
                <w:iCs/>
                <w:sz w:val="24"/>
                <w:szCs w:val="24"/>
              </w:rPr>
              <w:t>1.</w:t>
            </w:r>
          </w:p>
          <w:p w:rsidR="001738F6" w:rsidRPr="00AC41F9" w:rsidRDefault="001738F6" w:rsidP="00AC41F9">
            <w:pPr>
              <w:spacing w:after="200" w:line="288" w:lineRule="auto"/>
              <w:jc w:val="center"/>
              <w:rPr>
                <w:rFonts w:ascii="Times New Roman" w:eastAsia="Times New Roman" w:hAnsi="Times New Roman" w:cs="Times New Roman"/>
                <w:iCs/>
                <w:sz w:val="24"/>
                <w:szCs w:val="24"/>
              </w:rPr>
            </w:pPr>
          </w:p>
        </w:tc>
        <w:tc>
          <w:tcPr>
            <w:tcW w:w="3517" w:type="dxa"/>
          </w:tcPr>
          <w:p w:rsidR="001738F6" w:rsidRPr="00AC41F9" w:rsidRDefault="001738F6" w:rsidP="00AC41F9">
            <w:pPr>
              <w:spacing w:after="200" w:line="288" w:lineRule="auto"/>
              <w:jc w:val="center"/>
              <w:rPr>
                <w:rFonts w:ascii="Times New Roman" w:eastAsia="Times New Roman" w:hAnsi="Times New Roman" w:cs="Times New Roman"/>
                <w:i/>
                <w:iCs/>
                <w:sz w:val="24"/>
                <w:szCs w:val="24"/>
              </w:rPr>
            </w:pPr>
          </w:p>
          <w:p w:rsidR="001738F6" w:rsidRPr="00AC41F9" w:rsidRDefault="001738F6" w:rsidP="00AC41F9">
            <w:pPr>
              <w:spacing w:after="200" w:line="288" w:lineRule="auto"/>
              <w:jc w:val="center"/>
              <w:rPr>
                <w:rFonts w:ascii="Times New Roman" w:eastAsia="Times New Roman" w:hAnsi="Times New Roman" w:cs="Times New Roman"/>
                <w:i/>
                <w:iCs/>
                <w:sz w:val="24"/>
                <w:szCs w:val="24"/>
              </w:rPr>
            </w:pPr>
            <w:r w:rsidRPr="00AC41F9">
              <w:rPr>
                <w:rFonts w:ascii="Times New Roman" w:eastAsia="Times New Roman" w:hAnsi="Times New Roman" w:cs="Times New Roman"/>
                <w:i/>
                <w:iCs/>
                <w:sz w:val="24"/>
                <w:szCs w:val="24"/>
              </w:rPr>
              <w:t>Вводное занятие.</w:t>
            </w:r>
          </w:p>
          <w:p w:rsidR="001738F6" w:rsidRPr="00AC41F9" w:rsidRDefault="001738F6" w:rsidP="00AC41F9">
            <w:pPr>
              <w:spacing w:after="200" w:line="288" w:lineRule="auto"/>
              <w:jc w:val="center"/>
              <w:rPr>
                <w:rFonts w:ascii="Times New Roman" w:eastAsia="Times New Roman" w:hAnsi="Times New Roman" w:cs="Times New Roman"/>
                <w:iCs/>
                <w:sz w:val="24"/>
                <w:szCs w:val="24"/>
              </w:rPr>
            </w:pPr>
            <w:r w:rsidRPr="00AC41F9">
              <w:rPr>
                <w:rFonts w:ascii="Times New Roman" w:eastAsia="Times New Roman" w:hAnsi="Times New Roman" w:cs="Times New Roman"/>
                <w:iCs/>
                <w:sz w:val="24"/>
                <w:szCs w:val="24"/>
              </w:rPr>
              <w:t>Организационные вопросы. Знакомство с планом занятий.</w:t>
            </w:r>
          </w:p>
        </w:tc>
        <w:tc>
          <w:tcPr>
            <w:tcW w:w="1447" w:type="dxa"/>
          </w:tcPr>
          <w:p w:rsidR="001738F6" w:rsidRPr="00AC41F9" w:rsidRDefault="001738F6" w:rsidP="00AC41F9">
            <w:pPr>
              <w:spacing w:after="200" w:line="288" w:lineRule="auto"/>
              <w:jc w:val="center"/>
              <w:rPr>
                <w:rFonts w:ascii="Times New Roman" w:eastAsia="Times New Roman" w:hAnsi="Times New Roman" w:cs="Times New Roman"/>
                <w:iCs/>
                <w:sz w:val="24"/>
                <w:szCs w:val="24"/>
              </w:rPr>
            </w:pPr>
          </w:p>
          <w:p w:rsidR="001738F6" w:rsidRPr="00AC41F9" w:rsidRDefault="001738F6" w:rsidP="00AC41F9">
            <w:pPr>
              <w:spacing w:after="200" w:line="288"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w:t>
            </w:r>
          </w:p>
        </w:tc>
        <w:tc>
          <w:tcPr>
            <w:tcW w:w="1618" w:type="dxa"/>
          </w:tcPr>
          <w:p w:rsidR="001738F6" w:rsidRPr="00AC41F9" w:rsidRDefault="001738F6" w:rsidP="00AC41F9">
            <w:pPr>
              <w:spacing w:after="200" w:line="288" w:lineRule="auto"/>
              <w:jc w:val="center"/>
              <w:rPr>
                <w:rFonts w:ascii="Times New Roman" w:eastAsia="Times New Roman" w:hAnsi="Times New Roman" w:cs="Times New Roman"/>
                <w:iCs/>
                <w:sz w:val="24"/>
                <w:szCs w:val="24"/>
              </w:rPr>
            </w:pPr>
          </w:p>
        </w:tc>
        <w:tc>
          <w:tcPr>
            <w:tcW w:w="1859" w:type="dxa"/>
          </w:tcPr>
          <w:p w:rsidR="001738F6" w:rsidRPr="00AC41F9" w:rsidRDefault="001738F6" w:rsidP="00AC41F9">
            <w:pPr>
              <w:spacing w:after="200" w:line="288" w:lineRule="auto"/>
              <w:jc w:val="center"/>
              <w:rPr>
                <w:rFonts w:ascii="Times New Roman" w:eastAsia="Times New Roman" w:hAnsi="Times New Roman" w:cs="Times New Roman"/>
                <w:iCs/>
                <w:sz w:val="24"/>
                <w:szCs w:val="24"/>
              </w:rPr>
            </w:pPr>
          </w:p>
          <w:p w:rsidR="001738F6" w:rsidRPr="00AC41F9" w:rsidRDefault="001738F6" w:rsidP="00AC41F9">
            <w:pPr>
              <w:spacing w:after="200" w:line="288"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w:t>
            </w:r>
          </w:p>
        </w:tc>
        <w:tc>
          <w:tcPr>
            <w:tcW w:w="1944" w:type="dxa"/>
          </w:tcPr>
          <w:p w:rsidR="001738F6" w:rsidRPr="00AC41F9" w:rsidRDefault="001738F6" w:rsidP="00AC41F9">
            <w:pPr>
              <w:spacing w:after="200" w:line="288" w:lineRule="auto"/>
              <w:jc w:val="center"/>
              <w:rPr>
                <w:rFonts w:ascii="Times New Roman" w:eastAsia="Times New Roman" w:hAnsi="Times New Roman" w:cs="Times New Roman"/>
                <w:iCs/>
                <w:sz w:val="24"/>
                <w:szCs w:val="24"/>
              </w:rPr>
            </w:pPr>
          </w:p>
        </w:tc>
      </w:tr>
      <w:tr w:rsidR="001738F6" w:rsidRPr="00AC41F9" w:rsidTr="001738F6">
        <w:trPr>
          <w:trHeight w:val="2935"/>
        </w:trPr>
        <w:tc>
          <w:tcPr>
            <w:tcW w:w="560" w:type="dxa"/>
          </w:tcPr>
          <w:p w:rsidR="001738F6" w:rsidRPr="00AC41F9" w:rsidRDefault="001738F6" w:rsidP="00AC41F9">
            <w:pPr>
              <w:spacing w:after="200" w:line="288" w:lineRule="auto"/>
              <w:jc w:val="center"/>
              <w:rPr>
                <w:rFonts w:ascii="Times New Roman" w:eastAsia="Times New Roman" w:hAnsi="Times New Roman" w:cs="Times New Roman"/>
                <w:iCs/>
                <w:sz w:val="24"/>
                <w:szCs w:val="24"/>
              </w:rPr>
            </w:pPr>
            <w:r w:rsidRPr="00AC41F9">
              <w:rPr>
                <w:rFonts w:ascii="Times New Roman" w:eastAsia="Times New Roman" w:hAnsi="Times New Roman" w:cs="Times New Roman"/>
                <w:iCs/>
                <w:sz w:val="24"/>
                <w:szCs w:val="24"/>
              </w:rPr>
              <w:t>2.</w:t>
            </w:r>
          </w:p>
        </w:tc>
        <w:tc>
          <w:tcPr>
            <w:tcW w:w="3517" w:type="dxa"/>
          </w:tcPr>
          <w:p w:rsidR="001738F6" w:rsidRPr="00AC41F9" w:rsidRDefault="001738F6" w:rsidP="00AC41F9">
            <w:pPr>
              <w:spacing w:after="200" w:line="288" w:lineRule="auto"/>
              <w:jc w:val="center"/>
              <w:rPr>
                <w:rFonts w:ascii="Times New Roman" w:eastAsia="Times New Roman" w:hAnsi="Times New Roman" w:cs="Times New Roman"/>
                <w:i/>
                <w:iCs/>
                <w:sz w:val="24"/>
                <w:szCs w:val="24"/>
              </w:rPr>
            </w:pPr>
            <w:r w:rsidRPr="00AC41F9">
              <w:rPr>
                <w:rFonts w:ascii="Times New Roman" w:eastAsia="Times New Roman" w:hAnsi="Times New Roman" w:cs="Times New Roman"/>
                <w:i/>
                <w:iCs/>
                <w:sz w:val="24"/>
                <w:szCs w:val="24"/>
              </w:rPr>
              <w:t>Тренинги, театральные игры, миниатюры.</w:t>
            </w:r>
          </w:p>
          <w:p w:rsidR="001738F6" w:rsidRPr="00AC41F9" w:rsidRDefault="001738F6" w:rsidP="00AC41F9">
            <w:pPr>
              <w:spacing w:after="200" w:line="288" w:lineRule="auto"/>
              <w:jc w:val="center"/>
              <w:rPr>
                <w:rFonts w:ascii="Times New Roman" w:eastAsia="Times New Roman" w:hAnsi="Times New Roman" w:cs="Times New Roman"/>
                <w:iCs/>
                <w:sz w:val="24"/>
                <w:szCs w:val="24"/>
              </w:rPr>
            </w:pPr>
            <w:r w:rsidRPr="00AC41F9">
              <w:rPr>
                <w:rFonts w:ascii="Times New Roman" w:eastAsia="Times New Roman" w:hAnsi="Times New Roman" w:cs="Times New Roman"/>
                <w:iCs/>
                <w:sz w:val="24"/>
                <w:szCs w:val="24"/>
              </w:rPr>
              <w:t>Упражнения на развитие воображения, ощущение места действия, времени (эпоха и предлагаемые обстоятельства), на веру и сценическую правду.</w:t>
            </w:r>
          </w:p>
        </w:tc>
        <w:tc>
          <w:tcPr>
            <w:tcW w:w="1447" w:type="dxa"/>
          </w:tcPr>
          <w:p w:rsidR="001738F6" w:rsidRPr="00AC41F9" w:rsidRDefault="001738F6" w:rsidP="00AC41F9">
            <w:pPr>
              <w:spacing w:after="200" w:line="288" w:lineRule="auto"/>
              <w:jc w:val="center"/>
              <w:rPr>
                <w:rFonts w:ascii="Times New Roman" w:eastAsia="Times New Roman" w:hAnsi="Times New Roman" w:cs="Times New Roman"/>
                <w:iCs/>
                <w:sz w:val="24"/>
                <w:szCs w:val="24"/>
              </w:rPr>
            </w:pPr>
          </w:p>
        </w:tc>
        <w:tc>
          <w:tcPr>
            <w:tcW w:w="1618" w:type="dxa"/>
          </w:tcPr>
          <w:p w:rsidR="001738F6" w:rsidRPr="00AC41F9" w:rsidRDefault="001738F6" w:rsidP="00AC41F9">
            <w:pPr>
              <w:spacing w:after="200" w:line="288"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45</w:t>
            </w:r>
          </w:p>
        </w:tc>
        <w:tc>
          <w:tcPr>
            <w:tcW w:w="1859" w:type="dxa"/>
          </w:tcPr>
          <w:p w:rsidR="001738F6" w:rsidRPr="00AC41F9" w:rsidRDefault="001738F6" w:rsidP="00AC41F9">
            <w:pPr>
              <w:spacing w:after="200" w:line="288"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45</w:t>
            </w:r>
          </w:p>
        </w:tc>
        <w:tc>
          <w:tcPr>
            <w:tcW w:w="1944" w:type="dxa"/>
          </w:tcPr>
          <w:p w:rsidR="001738F6" w:rsidRDefault="001738F6" w:rsidP="00AC41F9">
            <w:pPr>
              <w:spacing w:after="200" w:line="288" w:lineRule="auto"/>
              <w:jc w:val="center"/>
              <w:rPr>
                <w:rFonts w:ascii="Times New Roman" w:eastAsia="Times New Roman" w:hAnsi="Times New Roman" w:cs="Times New Roman"/>
                <w:iCs/>
                <w:sz w:val="24"/>
                <w:szCs w:val="24"/>
              </w:rPr>
            </w:pPr>
          </w:p>
        </w:tc>
      </w:tr>
      <w:tr w:rsidR="001738F6" w:rsidRPr="00AC41F9" w:rsidTr="001738F6">
        <w:trPr>
          <w:trHeight w:val="1832"/>
        </w:trPr>
        <w:tc>
          <w:tcPr>
            <w:tcW w:w="560" w:type="dxa"/>
          </w:tcPr>
          <w:p w:rsidR="001738F6" w:rsidRPr="00AC41F9" w:rsidRDefault="001738F6" w:rsidP="00AC41F9">
            <w:pPr>
              <w:spacing w:after="200" w:line="288" w:lineRule="auto"/>
              <w:jc w:val="center"/>
              <w:rPr>
                <w:rFonts w:ascii="Times New Roman" w:eastAsia="Times New Roman" w:hAnsi="Times New Roman" w:cs="Times New Roman"/>
                <w:iCs/>
                <w:sz w:val="24"/>
                <w:szCs w:val="24"/>
              </w:rPr>
            </w:pPr>
          </w:p>
        </w:tc>
        <w:tc>
          <w:tcPr>
            <w:tcW w:w="3517" w:type="dxa"/>
          </w:tcPr>
          <w:p w:rsidR="001738F6" w:rsidRPr="008247F1" w:rsidRDefault="001738F6" w:rsidP="00B82966">
            <w:pPr>
              <w:jc w:val="center"/>
              <w:rPr>
                <w:rFonts w:ascii="Times New Roman" w:eastAsia="Times New Roman" w:hAnsi="Times New Roman" w:cs="Times New Roman"/>
                <w:iCs/>
                <w:sz w:val="24"/>
                <w:szCs w:val="24"/>
              </w:rPr>
            </w:pPr>
            <w:r w:rsidRPr="008247F1">
              <w:rPr>
                <w:rFonts w:ascii="Times New Roman" w:eastAsia="Times New Roman" w:hAnsi="Times New Roman" w:cs="Times New Roman"/>
                <w:iCs/>
                <w:sz w:val="24"/>
                <w:szCs w:val="24"/>
              </w:rPr>
              <w:t xml:space="preserve">Совершенствование искусства импровизации. Язык жестов и мимики. </w:t>
            </w:r>
          </w:p>
        </w:tc>
        <w:tc>
          <w:tcPr>
            <w:tcW w:w="1447" w:type="dxa"/>
          </w:tcPr>
          <w:p w:rsidR="001738F6" w:rsidRPr="008247F1" w:rsidRDefault="001738F6" w:rsidP="00B82966">
            <w:pPr>
              <w:jc w:val="center"/>
              <w:rPr>
                <w:rFonts w:ascii="Times New Roman" w:eastAsia="Times New Roman" w:hAnsi="Times New Roman" w:cs="Times New Roman"/>
                <w:iCs/>
                <w:sz w:val="24"/>
                <w:szCs w:val="24"/>
              </w:rPr>
            </w:pPr>
            <w:r w:rsidRPr="008247F1">
              <w:rPr>
                <w:rFonts w:ascii="Times New Roman" w:eastAsia="Times New Roman" w:hAnsi="Times New Roman" w:cs="Times New Roman"/>
                <w:iCs/>
                <w:sz w:val="24"/>
                <w:szCs w:val="24"/>
              </w:rPr>
              <w:t>1</w:t>
            </w:r>
          </w:p>
        </w:tc>
        <w:tc>
          <w:tcPr>
            <w:tcW w:w="1618" w:type="dxa"/>
          </w:tcPr>
          <w:p w:rsidR="001738F6" w:rsidRPr="008247F1" w:rsidRDefault="001738F6" w:rsidP="00B82966">
            <w:pPr>
              <w:jc w:val="center"/>
              <w:rPr>
                <w:rFonts w:ascii="Times New Roman" w:eastAsia="Times New Roman" w:hAnsi="Times New Roman" w:cs="Times New Roman"/>
                <w:iCs/>
                <w:sz w:val="24"/>
                <w:szCs w:val="24"/>
              </w:rPr>
            </w:pPr>
            <w:r w:rsidRPr="008247F1">
              <w:rPr>
                <w:rFonts w:ascii="Times New Roman" w:eastAsia="Times New Roman" w:hAnsi="Times New Roman" w:cs="Times New Roman"/>
                <w:iCs/>
                <w:sz w:val="24"/>
                <w:szCs w:val="24"/>
              </w:rPr>
              <w:t>15</w:t>
            </w:r>
          </w:p>
        </w:tc>
        <w:tc>
          <w:tcPr>
            <w:tcW w:w="1859" w:type="dxa"/>
          </w:tcPr>
          <w:p w:rsidR="001738F6" w:rsidRPr="008247F1" w:rsidRDefault="001738F6" w:rsidP="00B82966">
            <w:pPr>
              <w:jc w:val="center"/>
              <w:rPr>
                <w:rFonts w:ascii="Times New Roman" w:eastAsia="Times New Roman" w:hAnsi="Times New Roman" w:cs="Times New Roman"/>
                <w:iCs/>
                <w:sz w:val="24"/>
                <w:szCs w:val="24"/>
              </w:rPr>
            </w:pPr>
            <w:r w:rsidRPr="008247F1">
              <w:rPr>
                <w:rFonts w:ascii="Times New Roman" w:eastAsia="Times New Roman" w:hAnsi="Times New Roman" w:cs="Times New Roman"/>
                <w:iCs/>
                <w:sz w:val="24"/>
                <w:szCs w:val="24"/>
              </w:rPr>
              <w:t>16</w:t>
            </w:r>
          </w:p>
        </w:tc>
        <w:tc>
          <w:tcPr>
            <w:tcW w:w="1944" w:type="dxa"/>
          </w:tcPr>
          <w:p w:rsidR="001738F6" w:rsidRPr="008247F1" w:rsidRDefault="001738F6" w:rsidP="00B82966">
            <w:pPr>
              <w:jc w:val="center"/>
              <w:rPr>
                <w:rFonts w:ascii="Times New Roman" w:eastAsia="Times New Roman" w:hAnsi="Times New Roman" w:cs="Times New Roman"/>
                <w:iCs/>
                <w:sz w:val="24"/>
                <w:szCs w:val="24"/>
              </w:rPr>
            </w:pPr>
          </w:p>
        </w:tc>
      </w:tr>
      <w:tr w:rsidR="001738F6" w:rsidRPr="00AC41F9" w:rsidTr="001738F6">
        <w:trPr>
          <w:trHeight w:val="583"/>
        </w:trPr>
        <w:tc>
          <w:tcPr>
            <w:tcW w:w="560" w:type="dxa"/>
          </w:tcPr>
          <w:p w:rsidR="001738F6" w:rsidRPr="00AC41F9" w:rsidRDefault="001738F6" w:rsidP="00AC41F9">
            <w:pPr>
              <w:spacing w:after="200" w:line="288" w:lineRule="auto"/>
              <w:jc w:val="center"/>
              <w:rPr>
                <w:rFonts w:ascii="Times New Roman" w:eastAsia="Times New Roman" w:hAnsi="Times New Roman" w:cs="Times New Roman"/>
                <w:iCs/>
                <w:sz w:val="24"/>
                <w:szCs w:val="24"/>
              </w:rPr>
            </w:pPr>
          </w:p>
        </w:tc>
        <w:tc>
          <w:tcPr>
            <w:tcW w:w="3517" w:type="dxa"/>
          </w:tcPr>
          <w:p w:rsidR="001738F6" w:rsidRPr="008247F1" w:rsidRDefault="001738F6" w:rsidP="00B82966">
            <w:pPr>
              <w:jc w:val="center"/>
              <w:rPr>
                <w:rFonts w:ascii="Times New Roman" w:eastAsia="Times New Roman" w:hAnsi="Times New Roman" w:cs="Times New Roman"/>
                <w:i/>
                <w:iCs/>
                <w:sz w:val="24"/>
                <w:szCs w:val="24"/>
              </w:rPr>
            </w:pPr>
            <w:r w:rsidRPr="008247F1">
              <w:rPr>
                <w:rFonts w:ascii="Times New Roman" w:eastAsia="Times New Roman" w:hAnsi="Times New Roman" w:cs="Times New Roman"/>
                <w:i/>
                <w:iCs/>
                <w:sz w:val="24"/>
                <w:szCs w:val="24"/>
              </w:rPr>
              <w:t>Импровизация</w:t>
            </w:r>
          </w:p>
        </w:tc>
        <w:tc>
          <w:tcPr>
            <w:tcW w:w="1447" w:type="dxa"/>
          </w:tcPr>
          <w:p w:rsidR="001738F6" w:rsidRPr="008247F1" w:rsidRDefault="001738F6" w:rsidP="00B82966">
            <w:pPr>
              <w:jc w:val="center"/>
              <w:rPr>
                <w:rFonts w:ascii="Times New Roman" w:eastAsia="Times New Roman" w:hAnsi="Times New Roman" w:cs="Times New Roman"/>
                <w:iCs/>
                <w:sz w:val="24"/>
                <w:szCs w:val="24"/>
              </w:rPr>
            </w:pPr>
          </w:p>
        </w:tc>
        <w:tc>
          <w:tcPr>
            <w:tcW w:w="1618" w:type="dxa"/>
          </w:tcPr>
          <w:p w:rsidR="001738F6" w:rsidRPr="008247F1" w:rsidRDefault="001738F6" w:rsidP="00B82966">
            <w:pPr>
              <w:jc w:val="center"/>
              <w:rPr>
                <w:rFonts w:ascii="Times New Roman" w:eastAsia="Times New Roman" w:hAnsi="Times New Roman" w:cs="Times New Roman"/>
                <w:iCs/>
                <w:sz w:val="24"/>
                <w:szCs w:val="24"/>
              </w:rPr>
            </w:pPr>
            <w:r w:rsidRPr="008247F1">
              <w:rPr>
                <w:rFonts w:ascii="Times New Roman" w:eastAsia="Times New Roman" w:hAnsi="Times New Roman" w:cs="Times New Roman"/>
                <w:iCs/>
                <w:sz w:val="24"/>
                <w:szCs w:val="24"/>
              </w:rPr>
              <w:t>10</w:t>
            </w:r>
          </w:p>
        </w:tc>
        <w:tc>
          <w:tcPr>
            <w:tcW w:w="1859" w:type="dxa"/>
          </w:tcPr>
          <w:p w:rsidR="001738F6" w:rsidRPr="008247F1" w:rsidRDefault="001738F6" w:rsidP="00B82966">
            <w:pPr>
              <w:jc w:val="center"/>
              <w:rPr>
                <w:rFonts w:ascii="Times New Roman" w:eastAsia="Times New Roman" w:hAnsi="Times New Roman" w:cs="Times New Roman"/>
                <w:iCs/>
                <w:sz w:val="24"/>
                <w:szCs w:val="24"/>
              </w:rPr>
            </w:pPr>
            <w:r w:rsidRPr="008247F1">
              <w:rPr>
                <w:rFonts w:ascii="Times New Roman" w:eastAsia="Times New Roman" w:hAnsi="Times New Roman" w:cs="Times New Roman"/>
                <w:iCs/>
                <w:sz w:val="24"/>
                <w:szCs w:val="24"/>
              </w:rPr>
              <w:t>10</w:t>
            </w:r>
          </w:p>
        </w:tc>
        <w:tc>
          <w:tcPr>
            <w:tcW w:w="1944" w:type="dxa"/>
          </w:tcPr>
          <w:p w:rsidR="001738F6" w:rsidRPr="008247F1" w:rsidRDefault="001738F6" w:rsidP="00B82966">
            <w:pPr>
              <w:jc w:val="center"/>
              <w:rPr>
                <w:rFonts w:ascii="Times New Roman" w:eastAsia="Times New Roman" w:hAnsi="Times New Roman" w:cs="Times New Roman"/>
                <w:iCs/>
                <w:sz w:val="24"/>
                <w:szCs w:val="24"/>
              </w:rPr>
            </w:pPr>
          </w:p>
        </w:tc>
      </w:tr>
      <w:tr w:rsidR="001738F6" w:rsidRPr="00AC41F9" w:rsidTr="001738F6">
        <w:trPr>
          <w:trHeight w:val="2470"/>
        </w:trPr>
        <w:tc>
          <w:tcPr>
            <w:tcW w:w="560" w:type="dxa"/>
          </w:tcPr>
          <w:p w:rsidR="001738F6" w:rsidRPr="00AC41F9" w:rsidRDefault="001738F6" w:rsidP="00AC41F9">
            <w:pPr>
              <w:spacing w:after="200" w:line="288" w:lineRule="auto"/>
              <w:jc w:val="center"/>
              <w:rPr>
                <w:rFonts w:ascii="Times New Roman" w:eastAsia="Times New Roman" w:hAnsi="Times New Roman" w:cs="Times New Roman"/>
                <w:iCs/>
                <w:sz w:val="24"/>
                <w:szCs w:val="24"/>
              </w:rPr>
            </w:pPr>
            <w:r w:rsidRPr="00AC41F9">
              <w:rPr>
                <w:rFonts w:ascii="Times New Roman" w:eastAsia="Times New Roman" w:hAnsi="Times New Roman" w:cs="Times New Roman"/>
                <w:iCs/>
                <w:sz w:val="24"/>
                <w:szCs w:val="24"/>
              </w:rPr>
              <w:lastRenderedPageBreak/>
              <w:t>3.</w:t>
            </w:r>
          </w:p>
        </w:tc>
        <w:tc>
          <w:tcPr>
            <w:tcW w:w="3517" w:type="dxa"/>
          </w:tcPr>
          <w:p w:rsidR="001738F6" w:rsidRPr="00AC41F9" w:rsidRDefault="001738F6" w:rsidP="00AC41F9">
            <w:pPr>
              <w:spacing w:after="200" w:line="288" w:lineRule="auto"/>
              <w:jc w:val="center"/>
              <w:rPr>
                <w:rFonts w:ascii="Times New Roman" w:eastAsia="Times New Roman" w:hAnsi="Times New Roman" w:cs="Times New Roman"/>
                <w:iCs/>
                <w:sz w:val="24"/>
                <w:szCs w:val="24"/>
              </w:rPr>
            </w:pPr>
            <w:r w:rsidRPr="00AC41F9">
              <w:rPr>
                <w:rFonts w:ascii="Times New Roman" w:eastAsia="Times New Roman" w:hAnsi="Times New Roman" w:cs="Times New Roman"/>
                <w:iCs/>
                <w:sz w:val="24"/>
                <w:szCs w:val="24"/>
              </w:rPr>
              <w:t>Энергетика и обаяние актера.</w:t>
            </w:r>
          </w:p>
          <w:p w:rsidR="001738F6" w:rsidRPr="00AC41F9" w:rsidRDefault="001738F6" w:rsidP="00AC41F9">
            <w:pPr>
              <w:spacing w:after="200" w:line="288" w:lineRule="auto"/>
              <w:jc w:val="center"/>
              <w:rPr>
                <w:rFonts w:ascii="Times New Roman" w:eastAsia="Times New Roman" w:hAnsi="Times New Roman" w:cs="Times New Roman"/>
                <w:iCs/>
                <w:sz w:val="24"/>
                <w:szCs w:val="24"/>
              </w:rPr>
            </w:pPr>
            <w:r w:rsidRPr="00AC41F9">
              <w:rPr>
                <w:rFonts w:ascii="Times New Roman" w:eastAsia="Times New Roman" w:hAnsi="Times New Roman" w:cs="Times New Roman"/>
                <w:iCs/>
                <w:sz w:val="24"/>
                <w:szCs w:val="24"/>
              </w:rPr>
              <w:t>Совершенствование искусства импровизации. Язык жестов и мимики. Искусство внутреннего монолога.</w:t>
            </w:r>
          </w:p>
          <w:p w:rsidR="001738F6" w:rsidRPr="00AC41F9" w:rsidRDefault="001738F6" w:rsidP="00AC41F9">
            <w:pPr>
              <w:spacing w:after="200" w:line="288" w:lineRule="auto"/>
              <w:jc w:val="center"/>
              <w:rPr>
                <w:rFonts w:ascii="Times New Roman" w:eastAsia="Times New Roman" w:hAnsi="Times New Roman" w:cs="Times New Roman"/>
                <w:iCs/>
                <w:sz w:val="24"/>
                <w:szCs w:val="24"/>
              </w:rPr>
            </w:pPr>
            <w:r w:rsidRPr="00AC41F9">
              <w:rPr>
                <w:rFonts w:ascii="Times New Roman" w:eastAsia="Times New Roman" w:hAnsi="Times New Roman" w:cs="Times New Roman"/>
                <w:iCs/>
                <w:sz w:val="24"/>
                <w:szCs w:val="24"/>
              </w:rPr>
              <w:t>Этюды-миниатюры на различные темы.</w:t>
            </w:r>
          </w:p>
        </w:tc>
        <w:tc>
          <w:tcPr>
            <w:tcW w:w="1447" w:type="dxa"/>
          </w:tcPr>
          <w:p w:rsidR="001738F6" w:rsidRPr="00AC41F9" w:rsidRDefault="001738F6" w:rsidP="00AC41F9">
            <w:pPr>
              <w:spacing w:after="200" w:line="288" w:lineRule="auto"/>
              <w:jc w:val="center"/>
              <w:rPr>
                <w:rFonts w:ascii="Times New Roman" w:eastAsia="Times New Roman" w:hAnsi="Times New Roman" w:cs="Times New Roman"/>
                <w:iCs/>
                <w:sz w:val="24"/>
                <w:szCs w:val="24"/>
              </w:rPr>
            </w:pPr>
            <w:r w:rsidRPr="00AC41F9">
              <w:rPr>
                <w:rFonts w:ascii="Times New Roman" w:eastAsia="Times New Roman" w:hAnsi="Times New Roman" w:cs="Times New Roman"/>
                <w:iCs/>
                <w:sz w:val="24"/>
                <w:szCs w:val="24"/>
              </w:rPr>
              <w:t>1</w:t>
            </w:r>
          </w:p>
        </w:tc>
        <w:tc>
          <w:tcPr>
            <w:tcW w:w="1618" w:type="dxa"/>
          </w:tcPr>
          <w:p w:rsidR="001738F6" w:rsidRPr="00AC41F9" w:rsidRDefault="001738F6" w:rsidP="00AC41F9">
            <w:pPr>
              <w:spacing w:after="200" w:line="288" w:lineRule="auto"/>
              <w:jc w:val="center"/>
              <w:rPr>
                <w:rFonts w:ascii="Times New Roman" w:eastAsia="Times New Roman" w:hAnsi="Times New Roman" w:cs="Times New Roman"/>
                <w:iCs/>
                <w:sz w:val="24"/>
                <w:szCs w:val="24"/>
              </w:rPr>
            </w:pPr>
            <w:r w:rsidRPr="00AC41F9">
              <w:rPr>
                <w:rFonts w:ascii="Times New Roman" w:eastAsia="Times New Roman" w:hAnsi="Times New Roman" w:cs="Times New Roman"/>
                <w:iCs/>
                <w:sz w:val="24"/>
                <w:szCs w:val="24"/>
              </w:rPr>
              <w:t>20</w:t>
            </w:r>
          </w:p>
        </w:tc>
        <w:tc>
          <w:tcPr>
            <w:tcW w:w="1859" w:type="dxa"/>
          </w:tcPr>
          <w:p w:rsidR="001738F6" w:rsidRPr="00AC41F9" w:rsidRDefault="001738F6" w:rsidP="00AC41F9">
            <w:pPr>
              <w:spacing w:after="200" w:line="288" w:lineRule="auto"/>
              <w:jc w:val="center"/>
              <w:rPr>
                <w:rFonts w:ascii="Times New Roman" w:eastAsia="Times New Roman" w:hAnsi="Times New Roman" w:cs="Times New Roman"/>
                <w:iCs/>
                <w:sz w:val="24"/>
                <w:szCs w:val="24"/>
              </w:rPr>
            </w:pPr>
            <w:r w:rsidRPr="00AC41F9">
              <w:rPr>
                <w:rFonts w:ascii="Times New Roman" w:eastAsia="Times New Roman" w:hAnsi="Times New Roman" w:cs="Times New Roman"/>
                <w:iCs/>
                <w:sz w:val="24"/>
                <w:szCs w:val="24"/>
              </w:rPr>
              <w:t>21</w:t>
            </w:r>
          </w:p>
        </w:tc>
        <w:tc>
          <w:tcPr>
            <w:tcW w:w="1944" w:type="dxa"/>
          </w:tcPr>
          <w:p w:rsidR="001738F6" w:rsidRPr="00AC41F9" w:rsidRDefault="001738F6" w:rsidP="00AC41F9">
            <w:pPr>
              <w:spacing w:after="200" w:line="288" w:lineRule="auto"/>
              <w:jc w:val="center"/>
              <w:rPr>
                <w:rFonts w:ascii="Times New Roman" w:eastAsia="Times New Roman" w:hAnsi="Times New Roman" w:cs="Times New Roman"/>
                <w:iCs/>
                <w:sz w:val="24"/>
                <w:szCs w:val="24"/>
              </w:rPr>
            </w:pPr>
          </w:p>
        </w:tc>
      </w:tr>
      <w:tr w:rsidR="001738F6" w:rsidRPr="00AC41F9" w:rsidTr="001738F6">
        <w:tc>
          <w:tcPr>
            <w:tcW w:w="560" w:type="dxa"/>
          </w:tcPr>
          <w:p w:rsidR="001738F6" w:rsidRPr="00AC41F9" w:rsidRDefault="001738F6" w:rsidP="00AC41F9">
            <w:pPr>
              <w:spacing w:after="200" w:line="288" w:lineRule="auto"/>
              <w:jc w:val="center"/>
              <w:rPr>
                <w:rFonts w:ascii="Times New Roman" w:eastAsia="Times New Roman" w:hAnsi="Times New Roman" w:cs="Times New Roman"/>
                <w:iCs/>
                <w:sz w:val="24"/>
                <w:szCs w:val="24"/>
              </w:rPr>
            </w:pPr>
            <w:r w:rsidRPr="00AC41F9">
              <w:rPr>
                <w:rFonts w:ascii="Times New Roman" w:eastAsia="Times New Roman" w:hAnsi="Times New Roman" w:cs="Times New Roman"/>
                <w:iCs/>
                <w:sz w:val="24"/>
                <w:szCs w:val="24"/>
              </w:rPr>
              <w:t>4.</w:t>
            </w:r>
          </w:p>
        </w:tc>
        <w:tc>
          <w:tcPr>
            <w:tcW w:w="3517" w:type="dxa"/>
          </w:tcPr>
          <w:p w:rsidR="001738F6" w:rsidRPr="00AC41F9" w:rsidRDefault="001738F6" w:rsidP="00AC41F9">
            <w:pPr>
              <w:spacing w:after="200" w:line="288" w:lineRule="auto"/>
              <w:jc w:val="center"/>
              <w:rPr>
                <w:rFonts w:ascii="Times New Roman" w:eastAsia="Times New Roman" w:hAnsi="Times New Roman" w:cs="Times New Roman"/>
                <w:i/>
                <w:iCs/>
                <w:sz w:val="24"/>
                <w:szCs w:val="24"/>
              </w:rPr>
            </w:pPr>
            <w:r w:rsidRPr="00AC41F9">
              <w:rPr>
                <w:rFonts w:ascii="Times New Roman" w:eastAsia="Times New Roman" w:hAnsi="Times New Roman" w:cs="Times New Roman"/>
                <w:i/>
                <w:iCs/>
                <w:sz w:val="24"/>
                <w:szCs w:val="24"/>
              </w:rPr>
              <w:t>История театра.</w:t>
            </w:r>
          </w:p>
          <w:p w:rsidR="001738F6" w:rsidRPr="00AC41F9" w:rsidRDefault="001738F6" w:rsidP="00AC41F9">
            <w:pPr>
              <w:spacing w:after="200" w:line="288" w:lineRule="auto"/>
              <w:jc w:val="center"/>
              <w:rPr>
                <w:rFonts w:ascii="Times New Roman" w:eastAsia="Times New Roman" w:hAnsi="Times New Roman" w:cs="Times New Roman"/>
                <w:iCs/>
                <w:sz w:val="24"/>
                <w:szCs w:val="24"/>
              </w:rPr>
            </w:pPr>
            <w:r w:rsidRPr="00AC41F9">
              <w:rPr>
                <w:rFonts w:ascii="Times New Roman" w:eastAsia="Times New Roman" w:hAnsi="Times New Roman" w:cs="Times New Roman"/>
                <w:iCs/>
                <w:sz w:val="24"/>
                <w:szCs w:val="24"/>
              </w:rPr>
              <w:t>Виды театров. Современный театр. Просмотр постановок известных режиссеров (видео)</w:t>
            </w:r>
          </w:p>
        </w:tc>
        <w:tc>
          <w:tcPr>
            <w:tcW w:w="1447" w:type="dxa"/>
          </w:tcPr>
          <w:p w:rsidR="001738F6" w:rsidRPr="00AC41F9" w:rsidRDefault="001738F6" w:rsidP="00AC41F9">
            <w:pPr>
              <w:spacing w:after="200" w:line="288" w:lineRule="auto"/>
              <w:jc w:val="center"/>
              <w:rPr>
                <w:rFonts w:ascii="Times New Roman" w:eastAsia="Times New Roman" w:hAnsi="Times New Roman" w:cs="Times New Roman"/>
                <w:iCs/>
                <w:sz w:val="24"/>
                <w:szCs w:val="24"/>
              </w:rPr>
            </w:pPr>
          </w:p>
          <w:p w:rsidR="001738F6" w:rsidRPr="00AC41F9" w:rsidRDefault="001738F6" w:rsidP="00AC41F9">
            <w:pPr>
              <w:spacing w:after="200" w:line="288" w:lineRule="auto"/>
              <w:jc w:val="center"/>
              <w:rPr>
                <w:rFonts w:ascii="Times New Roman" w:eastAsia="Times New Roman" w:hAnsi="Times New Roman" w:cs="Times New Roman"/>
                <w:iCs/>
                <w:sz w:val="24"/>
                <w:szCs w:val="24"/>
              </w:rPr>
            </w:pPr>
            <w:r w:rsidRPr="00AC41F9">
              <w:rPr>
                <w:rFonts w:ascii="Times New Roman" w:eastAsia="Times New Roman" w:hAnsi="Times New Roman" w:cs="Times New Roman"/>
                <w:iCs/>
                <w:sz w:val="24"/>
                <w:szCs w:val="24"/>
              </w:rPr>
              <w:t>10</w:t>
            </w:r>
          </w:p>
        </w:tc>
        <w:tc>
          <w:tcPr>
            <w:tcW w:w="1618" w:type="dxa"/>
          </w:tcPr>
          <w:p w:rsidR="001738F6" w:rsidRPr="00AC41F9" w:rsidRDefault="001738F6" w:rsidP="00AC41F9">
            <w:pPr>
              <w:spacing w:after="200" w:line="288" w:lineRule="auto"/>
              <w:jc w:val="center"/>
              <w:rPr>
                <w:rFonts w:ascii="Times New Roman" w:eastAsia="Times New Roman" w:hAnsi="Times New Roman" w:cs="Times New Roman"/>
                <w:iCs/>
                <w:sz w:val="24"/>
                <w:szCs w:val="24"/>
              </w:rPr>
            </w:pPr>
          </w:p>
        </w:tc>
        <w:tc>
          <w:tcPr>
            <w:tcW w:w="1859" w:type="dxa"/>
          </w:tcPr>
          <w:p w:rsidR="001738F6" w:rsidRPr="00AC41F9" w:rsidRDefault="001738F6" w:rsidP="00AC41F9">
            <w:pPr>
              <w:spacing w:after="200" w:line="288" w:lineRule="auto"/>
              <w:jc w:val="center"/>
              <w:rPr>
                <w:rFonts w:ascii="Times New Roman" w:eastAsia="Times New Roman" w:hAnsi="Times New Roman" w:cs="Times New Roman"/>
                <w:iCs/>
                <w:sz w:val="24"/>
                <w:szCs w:val="24"/>
              </w:rPr>
            </w:pPr>
          </w:p>
          <w:p w:rsidR="001738F6" w:rsidRPr="00AC41F9" w:rsidRDefault="001738F6" w:rsidP="00AC41F9">
            <w:pPr>
              <w:spacing w:after="200" w:line="288" w:lineRule="auto"/>
              <w:jc w:val="center"/>
              <w:rPr>
                <w:rFonts w:ascii="Times New Roman" w:eastAsia="Times New Roman" w:hAnsi="Times New Roman" w:cs="Times New Roman"/>
                <w:iCs/>
                <w:sz w:val="24"/>
                <w:szCs w:val="24"/>
              </w:rPr>
            </w:pPr>
            <w:r w:rsidRPr="00AC41F9">
              <w:rPr>
                <w:rFonts w:ascii="Times New Roman" w:eastAsia="Times New Roman" w:hAnsi="Times New Roman" w:cs="Times New Roman"/>
                <w:iCs/>
                <w:sz w:val="24"/>
                <w:szCs w:val="24"/>
              </w:rPr>
              <w:t>10</w:t>
            </w:r>
          </w:p>
        </w:tc>
        <w:tc>
          <w:tcPr>
            <w:tcW w:w="1944" w:type="dxa"/>
          </w:tcPr>
          <w:p w:rsidR="001738F6" w:rsidRPr="00AC41F9" w:rsidRDefault="001738F6" w:rsidP="00AC41F9">
            <w:pPr>
              <w:spacing w:after="200" w:line="288" w:lineRule="auto"/>
              <w:jc w:val="center"/>
              <w:rPr>
                <w:rFonts w:ascii="Times New Roman" w:eastAsia="Times New Roman" w:hAnsi="Times New Roman" w:cs="Times New Roman"/>
                <w:iCs/>
                <w:sz w:val="24"/>
                <w:szCs w:val="24"/>
              </w:rPr>
            </w:pPr>
          </w:p>
        </w:tc>
      </w:tr>
      <w:tr w:rsidR="001738F6" w:rsidRPr="00AC41F9" w:rsidTr="001738F6">
        <w:tc>
          <w:tcPr>
            <w:tcW w:w="560" w:type="dxa"/>
          </w:tcPr>
          <w:p w:rsidR="001738F6" w:rsidRPr="00AC41F9" w:rsidRDefault="001738F6" w:rsidP="00AC41F9">
            <w:pPr>
              <w:spacing w:after="200" w:line="288" w:lineRule="auto"/>
              <w:jc w:val="center"/>
              <w:rPr>
                <w:rFonts w:ascii="Times New Roman" w:eastAsia="Times New Roman" w:hAnsi="Times New Roman" w:cs="Times New Roman"/>
                <w:iCs/>
                <w:sz w:val="24"/>
                <w:szCs w:val="24"/>
              </w:rPr>
            </w:pPr>
            <w:r w:rsidRPr="00AC41F9">
              <w:rPr>
                <w:rFonts w:ascii="Times New Roman" w:eastAsia="Times New Roman" w:hAnsi="Times New Roman" w:cs="Times New Roman"/>
                <w:iCs/>
                <w:sz w:val="24"/>
                <w:szCs w:val="24"/>
              </w:rPr>
              <w:t>5.</w:t>
            </w:r>
          </w:p>
        </w:tc>
        <w:tc>
          <w:tcPr>
            <w:tcW w:w="3517" w:type="dxa"/>
          </w:tcPr>
          <w:p w:rsidR="001738F6" w:rsidRPr="00AC41F9" w:rsidRDefault="001738F6" w:rsidP="00AC41F9">
            <w:pPr>
              <w:spacing w:after="200" w:line="288" w:lineRule="auto"/>
              <w:jc w:val="center"/>
              <w:rPr>
                <w:rFonts w:ascii="Times New Roman" w:eastAsia="Times New Roman" w:hAnsi="Times New Roman" w:cs="Times New Roman"/>
                <w:i/>
                <w:iCs/>
                <w:sz w:val="24"/>
                <w:szCs w:val="24"/>
              </w:rPr>
            </w:pPr>
            <w:r w:rsidRPr="00AC41F9">
              <w:rPr>
                <w:rFonts w:ascii="Times New Roman" w:eastAsia="Times New Roman" w:hAnsi="Times New Roman" w:cs="Times New Roman"/>
                <w:i/>
                <w:iCs/>
                <w:sz w:val="24"/>
                <w:szCs w:val="24"/>
              </w:rPr>
              <w:t>Искусство выразительного чтения</w:t>
            </w:r>
          </w:p>
          <w:p w:rsidR="001738F6" w:rsidRPr="00AC41F9" w:rsidRDefault="001738F6" w:rsidP="00AC41F9">
            <w:pPr>
              <w:spacing w:after="200" w:line="288" w:lineRule="auto"/>
              <w:jc w:val="center"/>
              <w:rPr>
                <w:rFonts w:ascii="Times New Roman" w:eastAsia="Times New Roman" w:hAnsi="Times New Roman" w:cs="Times New Roman"/>
                <w:iCs/>
                <w:sz w:val="24"/>
                <w:szCs w:val="24"/>
              </w:rPr>
            </w:pPr>
            <w:r w:rsidRPr="00AC41F9">
              <w:rPr>
                <w:rFonts w:ascii="Times New Roman" w:eastAsia="Times New Roman" w:hAnsi="Times New Roman" w:cs="Times New Roman"/>
                <w:iCs/>
                <w:sz w:val="24"/>
                <w:szCs w:val="24"/>
              </w:rPr>
              <w:t>Совершенствование умений художественного чтения поэтических текстов: упражнения на дыхание, артикуляцию, голос.</w:t>
            </w:r>
          </w:p>
          <w:p w:rsidR="001738F6" w:rsidRPr="00AC41F9" w:rsidRDefault="001738F6" w:rsidP="00AC41F9">
            <w:pPr>
              <w:spacing w:after="200" w:line="288" w:lineRule="auto"/>
              <w:jc w:val="center"/>
              <w:rPr>
                <w:rFonts w:ascii="Times New Roman" w:eastAsia="Times New Roman" w:hAnsi="Times New Roman" w:cs="Times New Roman"/>
                <w:iCs/>
                <w:sz w:val="24"/>
                <w:szCs w:val="24"/>
              </w:rPr>
            </w:pPr>
            <w:r w:rsidRPr="00AC41F9">
              <w:rPr>
                <w:rFonts w:ascii="Times New Roman" w:eastAsia="Times New Roman" w:hAnsi="Times New Roman" w:cs="Times New Roman"/>
                <w:iCs/>
                <w:sz w:val="24"/>
                <w:szCs w:val="24"/>
              </w:rPr>
              <w:t>Подготовка чтецов для участия в конкурсах, композициях, концертах</w:t>
            </w:r>
          </w:p>
        </w:tc>
        <w:tc>
          <w:tcPr>
            <w:tcW w:w="1447" w:type="dxa"/>
          </w:tcPr>
          <w:p w:rsidR="001738F6" w:rsidRPr="00AC41F9" w:rsidRDefault="001738F6" w:rsidP="00AC41F9">
            <w:pPr>
              <w:spacing w:after="200" w:line="288" w:lineRule="auto"/>
              <w:jc w:val="center"/>
              <w:rPr>
                <w:rFonts w:ascii="Times New Roman" w:eastAsia="Times New Roman" w:hAnsi="Times New Roman" w:cs="Times New Roman"/>
                <w:iCs/>
                <w:sz w:val="24"/>
                <w:szCs w:val="24"/>
              </w:rPr>
            </w:pPr>
            <w:r w:rsidRPr="00AC41F9">
              <w:rPr>
                <w:rFonts w:ascii="Times New Roman" w:eastAsia="Times New Roman" w:hAnsi="Times New Roman" w:cs="Times New Roman"/>
                <w:iCs/>
                <w:sz w:val="24"/>
                <w:szCs w:val="24"/>
              </w:rPr>
              <w:t>10</w:t>
            </w:r>
          </w:p>
        </w:tc>
        <w:tc>
          <w:tcPr>
            <w:tcW w:w="1618" w:type="dxa"/>
          </w:tcPr>
          <w:p w:rsidR="001738F6" w:rsidRPr="00AC41F9" w:rsidRDefault="001738F6" w:rsidP="00AC41F9">
            <w:pPr>
              <w:spacing w:after="200" w:line="288" w:lineRule="auto"/>
              <w:jc w:val="center"/>
              <w:rPr>
                <w:rFonts w:ascii="Times New Roman" w:eastAsia="Times New Roman" w:hAnsi="Times New Roman" w:cs="Times New Roman"/>
                <w:iCs/>
                <w:sz w:val="24"/>
                <w:szCs w:val="24"/>
              </w:rPr>
            </w:pPr>
            <w:r w:rsidRPr="00AC41F9">
              <w:rPr>
                <w:rFonts w:ascii="Times New Roman" w:eastAsia="Times New Roman" w:hAnsi="Times New Roman" w:cs="Times New Roman"/>
                <w:iCs/>
                <w:sz w:val="24"/>
                <w:szCs w:val="24"/>
              </w:rPr>
              <w:t>25</w:t>
            </w:r>
          </w:p>
        </w:tc>
        <w:tc>
          <w:tcPr>
            <w:tcW w:w="1859" w:type="dxa"/>
          </w:tcPr>
          <w:p w:rsidR="001738F6" w:rsidRPr="00AC41F9" w:rsidRDefault="001738F6" w:rsidP="00AC41F9">
            <w:pPr>
              <w:spacing w:after="200" w:line="288" w:lineRule="auto"/>
              <w:jc w:val="center"/>
              <w:rPr>
                <w:rFonts w:ascii="Times New Roman" w:eastAsia="Times New Roman" w:hAnsi="Times New Roman" w:cs="Times New Roman"/>
                <w:iCs/>
                <w:sz w:val="24"/>
                <w:szCs w:val="24"/>
              </w:rPr>
            </w:pPr>
            <w:r w:rsidRPr="00AC41F9">
              <w:rPr>
                <w:rFonts w:ascii="Times New Roman" w:eastAsia="Times New Roman" w:hAnsi="Times New Roman" w:cs="Times New Roman"/>
                <w:iCs/>
                <w:sz w:val="24"/>
                <w:szCs w:val="24"/>
              </w:rPr>
              <w:t>3</w:t>
            </w:r>
            <w:r>
              <w:rPr>
                <w:rFonts w:ascii="Times New Roman" w:eastAsia="Times New Roman" w:hAnsi="Times New Roman" w:cs="Times New Roman"/>
                <w:iCs/>
                <w:sz w:val="24"/>
                <w:szCs w:val="24"/>
              </w:rPr>
              <w:t>5</w:t>
            </w:r>
          </w:p>
        </w:tc>
        <w:tc>
          <w:tcPr>
            <w:tcW w:w="1944" w:type="dxa"/>
          </w:tcPr>
          <w:p w:rsidR="001738F6" w:rsidRPr="00AC41F9" w:rsidRDefault="001738F6" w:rsidP="00AC41F9">
            <w:pPr>
              <w:spacing w:after="200" w:line="288" w:lineRule="auto"/>
              <w:jc w:val="center"/>
              <w:rPr>
                <w:rFonts w:ascii="Times New Roman" w:eastAsia="Times New Roman" w:hAnsi="Times New Roman" w:cs="Times New Roman"/>
                <w:iCs/>
                <w:sz w:val="24"/>
                <w:szCs w:val="24"/>
              </w:rPr>
            </w:pPr>
          </w:p>
        </w:tc>
      </w:tr>
      <w:tr w:rsidR="001738F6" w:rsidRPr="00AC41F9" w:rsidTr="001738F6">
        <w:tc>
          <w:tcPr>
            <w:tcW w:w="560" w:type="dxa"/>
          </w:tcPr>
          <w:p w:rsidR="001738F6" w:rsidRPr="00AC41F9" w:rsidRDefault="001738F6" w:rsidP="00AC41F9">
            <w:pPr>
              <w:spacing w:after="200" w:line="288" w:lineRule="auto"/>
              <w:jc w:val="center"/>
              <w:rPr>
                <w:rFonts w:ascii="Times New Roman" w:eastAsia="Times New Roman" w:hAnsi="Times New Roman" w:cs="Times New Roman"/>
                <w:iCs/>
                <w:sz w:val="24"/>
                <w:szCs w:val="24"/>
              </w:rPr>
            </w:pPr>
          </w:p>
        </w:tc>
        <w:tc>
          <w:tcPr>
            <w:tcW w:w="3517" w:type="dxa"/>
          </w:tcPr>
          <w:p w:rsidR="001738F6" w:rsidRPr="008247F1" w:rsidRDefault="001738F6" w:rsidP="00B82966">
            <w:pPr>
              <w:jc w:val="center"/>
              <w:rPr>
                <w:rFonts w:ascii="Times New Roman" w:eastAsia="Times New Roman" w:hAnsi="Times New Roman" w:cs="Times New Roman"/>
                <w:i/>
                <w:iCs/>
                <w:sz w:val="24"/>
                <w:szCs w:val="24"/>
              </w:rPr>
            </w:pPr>
          </w:p>
          <w:p w:rsidR="001738F6" w:rsidRPr="008247F1" w:rsidRDefault="001738F6" w:rsidP="00B82966">
            <w:pPr>
              <w:jc w:val="center"/>
              <w:rPr>
                <w:rFonts w:ascii="Times New Roman" w:eastAsia="Times New Roman" w:hAnsi="Times New Roman" w:cs="Times New Roman"/>
                <w:i/>
                <w:iCs/>
                <w:sz w:val="24"/>
                <w:szCs w:val="24"/>
              </w:rPr>
            </w:pPr>
            <w:r w:rsidRPr="008247F1">
              <w:rPr>
                <w:rFonts w:ascii="Times New Roman" w:eastAsia="Times New Roman" w:hAnsi="Times New Roman" w:cs="Times New Roman"/>
                <w:i/>
                <w:iCs/>
                <w:sz w:val="24"/>
                <w:szCs w:val="24"/>
              </w:rPr>
              <w:t>Работа над этюдами</w:t>
            </w:r>
          </w:p>
        </w:tc>
        <w:tc>
          <w:tcPr>
            <w:tcW w:w="1447" w:type="dxa"/>
          </w:tcPr>
          <w:p w:rsidR="001738F6" w:rsidRPr="008247F1" w:rsidRDefault="001738F6" w:rsidP="00B82966">
            <w:pPr>
              <w:jc w:val="center"/>
              <w:rPr>
                <w:rFonts w:ascii="Times New Roman" w:eastAsia="Times New Roman" w:hAnsi="Times New Roman" w:cs="Times New Roman"/>
                <w:iCs/>
                <w:sz w:val="24"/>
                <w:szCs w:val="24"/>
              </w:rPr>
            </w:pPr>
          </w:p>
        </w:tc>
        <w:tc>
          <w:tcPr>
            <w:tcW w:w="1618" w:type="dxa"/>
          </w:tcPr>
          <w:p w:rsidR="001738F6" w:rsidRPr="008247F1" w:rsidRDefault="001738F6" w:rsidP="00B82966">
            <w:pPr>
              <w:jc w:val="center"/>
              <w:rPr>
                <w:rFonts w:ascii="Times New Roman" w:eastAsia="Times New Roman" w:hAnsi="Times New Roman" w:cs="Times New Roman"/>
                <w:iCs/>
                <w:sz w:val="24"/>
                <w:szCs w:val="24"/>
              </w:rPr>
            </w:pPr>
            <w:r w:rsidRPr="008247F1">
              <w:rPr>
                <w:rFonts w:ascii="Times New Roman" w:eastAsia="Times New Roman" w:hAnsi="Times New Roman" w:cs="Times New Roman"/>
                <w:iCs/>
                <w:sz w:val="24"/>
                <w:szCs w:val="24"/>
              </w:rPr>
              <w:t>20</w:t>
            </w:r>
          </w:p>
        </w:tc>
        <w:tc>
          <w:tcPr>
            <w:tcW w:w="1859" w:type="dxa"/>
          </w:tcPr>
          <w:p w:rsidR="001738F6" w:rsidRPr="008247F1" w:rsidRDefault="001738F6" w:rsidP="00B82966">
            <w:pPr>
              <w:jc w:val="center"/>
              <w:rPr>
                <w:rFonts w:ascii="Times New Roman" w:eastAsia="Times New Roman" w:hAnsi="Times New Roman" w:cs="Times New Roman"/>
                <w:iCs/>
                <w:sz w:val="24"/>
                <w:szCs w:val="24"/>
              </w:rPr>
            </w:pPr>
            <w:r w:rsidRPr="008247F1">
              <w:rPr>
                <w:rFonts w:ascii="Times New Roman" w:eastAsia="Times New Roman" w:hAnsi="Times New Roman" w:cs="Times New Roman"/>
                <w:iCs/>
                <w:sz w:val="24"/>
                <w:szCs w:val="24"/>
              </w:rPr>
              <w:t>20</w:t>
            </w:r>
          </w:p>
        </w:tc>
        <w:tc>
          <w:tcPr>
            <w:tcW w:w="1944" w:type="dxa"/>
          </w:tcPr>
          <w:p w:rsidR="001738F6" w:rsidRPr="008247F1" w:rsidRDefault="001738F6" w:rsidP="00B82966">
            <w:pPr>
              <w:jc w:val="center"/>
              <w:rPr>
                <w:rFonts w:ascii="Times New Roman" w:eastAsia="Times New Roman" w:hAnsi="Times New Roman" w:cs="Times New Roman"/>
                <w:iCs/>
                <w:sz w:val="24"/>
                <w:szCs w:val="24"/>
              </w:rPr>
            </w:pPr>
          </w:p>
        </w:tc>
      </w:tr>
      <w:tr w:rsidR="001738F6" w:rsidRPr="00AC41F9" w:rsidTr="001738F6">
        <w:tc>
          <w:tcPr>
            <w:tcW w:w="560" w:type="dxa"/>
          </w:tcPr>
          <w:p w:rsidR="001738F6" w:rsidRPr="00AC41F9" w:rsidRDefault="001738F6" w:rsidP="00AC41F9">
            <w:pPr>
              <w:spacing w:after="200" w:line="288" w:lineRule="auto"/>
              <w:jc w:val="center"/>
              <w:rPr>
                <w:rFonts w:ascii="Times New Roman" w:eastAsia="Times New Roman" w:hAnsi="Times New Roman" w:cs="Times New Roman"/>
                <w:iCs/>
                <w:sz w:val="24"/>
                <w:szCs w:val="24"/>
              </w:rPr>
            </w:pPr>
            <w:r w:rsidRPr="00AC41F9">
              <w:rPr>
                <w:rFonts w:ascii="Times New Roman" w:eastAsia="Times New Roman" w:hAnsi="Times New Roman" w:cs="Times New Roman"/>
                <w:iCs/>
                <w:sz w:val="24"/>
                <w:szCs w:val="24"/>
              </w:rPr>
              <w:t>6.</w:t>
            </w:r>
          </w:p>
        </w:tc>
        <w:tc>
          <w:tcPr>
            <w:tcW w:w="3517" w:type="dxa"/>
          </w:tcPr>
          <w:p w:rsidR="001738F6" w:rsidRPr="00AC41F9" w:rsidRDefault="001738F6" w:rsidP="00AC41F9">
            <w:pPr>
              <w:spacing w:after="200" w:line="288" w:lineRule="auto"/>
              <w:jc w:val="center"/>
              <w:rPr>
                <w:rFonts w:ascii="Times New Roman" w:eastAsia="Times New Roman" w:hAnsi="Times New Roman" w:cs="Times New Roman"/>
                <w:i/>
                <w:iCs/>
                <w:sz w:val="24"/>
                <w:szCs w:val="24"/>
              </w:rPr>
            </w:pPr>
            <w:r w:rsidRPr="00AC41F9">
              <w:rPr>
                <w:rFonts w:ascii="Times New Roman" w:eastAsia="Times New Roman" w:hAnsi="Times New Roman" w:cs="Times New Roman"/>
                <w:i/>
                <w:iCs/>
                <w:sz w:val="24"/>
                <w:szCs w:val="24"/>
              </w:rPr>
              <w:t>Спектакль как творческий процесс.</w:t>
            </w:r>
          </w:p>
          <w:p w:rsidR="001738F6" w:rsidRPr="00AC41F9" w:rsidRDefault="001738F6" w:rsidP="00AC41F9">
            <w:pPr>
              <w:spacing w:after="200" w:line="288" w:lineRule="auto"/>
              <w:jc w:val="center"/>
              <w:rPr>
                <w:rFonts w:ascii="Times New Roman" w:eastAsia="Times New Roman" w:hAnsi="Times New Roman" w:cs="Times New Roman"/>
                <w:iCs/>
                <w:sz w:val="24"/>
                <w:szCs w:val="24"/>
              </w:rPr>
            </w:pPr>
            <w:r w:rsidRPr="00AC41F9">
              <w:rPr>
                <w:rFonts w:ascii="Times New Roman" w:eastAsia="Times New Roman" w:hAnsi="Times New Roman" w:cs="Times New Roman"/>
                <w:iCs/>
                <w:sz w:val="24"/>
                <w:szCs w:val="24"/>
              </w:rPr>
              <w:t>Работа творческой группы над сценарием спектакля. Проба ролей. Индивидуальная работа по каждой роли. Работа за столом: событийный ряд; образы, отношения, конфликт; творческая биография «своего» героя.</w:t>
            </w:r>
          </w:p>
        </w:tc>
        <w:tc>
          <w:tcPr>
            <w:tcW w:w="1447" w:type="dxa"/>
          </w:tcPr>
          <w:p w:rsidR="001738F6" w:rsidRPr="00AC41F9" w:rsidRDefault="001738F6" w:rsidP="00AC41F9">
            <w:pPr>
              <w:spacing w:after="200" w:line="288"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15</w:t>
            </w:r>
          </w:p>
        </w:tc>
        <w:tc>
          <w:tcPr>
            <w:tcW w:w="1618" w:type="dxa"/>
          </w:tcPr>
          <w:p w:rsidR="001738F6" w:rsidRPr="00AC41F9" w:rsidRDefault="001738F6" w:rsidP="00AC41F9">
            <w:pPr>
              <w:spacing w:after="200" w:line="288"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52</w:t>
            </w:r>
          </w:p>
        </w:tc>
        <w:tc>
          <w:tcPr>
            <w:tcW w:w="1859" w:type="dxa"/>
          </w:tcPr>
          <w:p w:rsidR="001738F6" w:rsidRPr="00AC41F9" w:rsidRDefault="001738F6" w:rsidP="00AC41F9">
            <w:pPr>
              <w:spacing w:after="200" w:line="288"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67</w:t>
            </w:r>
          </w:p>
        </w:tc>
        <w:tc>
          <w:tcPr>
            <w:tcW w:w="1944" w:type="dxa"/>
          </w:tcPr>
          <w:p w:rsidR="001738F6" w:rsidRDefault="001738F6" w:rsidP="00AC41F9">
            <w:pPr>
              <w:spacing w:after="200" w:line="288" w:lineRule="auto"/>
              <w:jc w:val="center"/>
              <w:rPr>
                <w:rFonts w:ascii="Times New Roman" w:eastAsia="Times New Roman" w:hAnsi="Times New Roman" w:cs="Times New Roman"/>
                <w:iCs/>
                <w:sz w:val="24"/>
                <w:szCs w:val="24"/>
              </w:rPr>
            </w:pPr>
          </w:p>
        </w:tc>
      </w:tr>
      <w:tr w:rsidR="001738F6" w:rsidRPr="00AC41F9" w:rsidTr="001738F6">
        <w:tc>
          <w:tcPr>
            <w:tcW w:w="560" w:type="dxa"/>
          </w:tcPr>
          <w:p w:rsidR="001738F6" w:rsidRPr="00AC41F9" w:rsidRDefault="001738F6" w:rsidP="00AC41F9">
            <w:pPr>
              <w:spacing w:after="200" w:line="288" w:lineRule="auto"/>
              <w:jc w:val="center"/>
              <w:rPr>
                <w:rFonts w:ascii="Times New Roman" w:eastAsia="Times New Roman" w:hAnsi="Times New Roman" w:cs="Times New Roman"/>
                <w:iCs/>
                <w:sz w:val="24"/>
                <w:szCs w:val="24"/>
              </w:rPr>
            </w:pPr>
            <w:r w:rsidRPr="00AC41F9">
              <w:rPr>
                <w:rFonts w:ascii="Times New Roman" w:eastAsia="Times New Roman" w:hAnsi="Times New Roman" w:cs="Times New Roman"/>
                <w:iCs/>
                <w:sz w:val="24"/>
                <w:szCs w:val="24"/>
              </w:rPr>
              <w:t>7.</w:t>
            </w:r>
          </w:p>
        </w:tc>
        <w:tc>
          <w:tcPr>
            <w:tcW w:w="3517" w:type="dxa"/>
          </w:tcPr>
          <w:p w:rsidR="001738F6" w:rsidRPr="00AC41F9" w:rsidRDefault="001738F6" w:rsidP="00AC41F9">
            <w:pPr>
              <w:spacing w:after="200" w:line="288" w:lineRule="auto"/>
              <w:jc w:val="center"/>
              <w:rPr>
                <w:rFonts w:ascii="Times New Roman" w:eastAsia="Times New Roman" w:hAnsi="Times New Roman" w:cs="Times New Roman"/>
                <w:iCs/>
                <w:sz w:val="24"/>
                <w:szCs w:val="24"/>
              </w:rPr>
            </w:pPr>
            <w:r w:rsidRPr="00AC41F9">
              <w:rPr>
                <w:rFonts w:ascii="Times New Roman" w:eastAsia="Times New Roman" w:hAnsi="Times New Roman" w:cs="Times New Roman"/>
                <w:iCs/>
                <w:sz w:val="24"/>
                <w:szCs w:val="24"/>
              </w:rPr>
              <w:t>Работа над отдельными эпизодами, сценами. Репетиции отдельных сцен. Поиски музыкально-пластического решения отдельных эпизодов. Репетиция всей пьесы</w:t>
            </w:r>
          </w:p>
        </w:tc>
        <w:tc>
          <w:tcPr>
            <w:tcW w:w="1447" w:type="dxa"/>
          </w:tcPr>
          <w:p w:rsidR="001738F6" w:rsidRPr="00AC41F9" w:rsidRDefault="001738F6" w:rsidP="00AC41F9">
            <w:pPr>
              <w:spacing w:after="200" w:line="288" w:lineRule="auto"/>
              <w:jc w:val="center"/>
              <w:rPr>
                <w:rFonts w:ascii="Times New Roman" w:eastAsia="Times New Roman" w:hAnsi="Times New Roman" w:cs="Times New Roman"/>
                <w:iCs/>
                <w:sz w:val="24"/>
                <w:szCs w:val="24"/>
              </w:rPr>
            </w:pPr>
            <w:r w:rsidRPr="00AC41F9">
              <w:rPr>
                <w:rFonts w:ascii="Times New Roman" w:eastAsia="Times New Roman" w:hAnsi="Times New Roman" w:cs="Times New Roman"/>
                <w:iCs/>
                <w:sz w:val="24"/>
                <w:szCs w:val="24"/>
              </w:rPr>
              <w:t>5</w:t>
            </w:r>
          </w:p>
        </w:tc>
        <w:tc>
          <w:tcPr>
            <w:tcW w:w="1618" w:type="dxa"/>
          </w:tcPr>
          <w:p w:rsidR="001738F6" w:rsidRPr="00AC41F9" w:rsidRDefault="001738F6" w:rsidP="00AC41F9">
            <w:pPr>
              <w:spacing w:after="200" w:line="288"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45</w:t>
            </w:r>
          </w:p>
        </w:tc>
        <w:tc>
          <w:tcPr>
            <w:tcW w:w="1859" w:type="dxa"/>
          </w:tcPr>
          <w:p w:rsidR="001738F6" w:rsidRPr="00AC41F9" w:rsidRDefault="001738F6" w:rsidP="00AC41F9">
            <w:pPr>
              <w:spacing w:after="200" w:line="288"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50</w:t>
            </w:r>
          </w:p>
        </w:tc>
        <w:tc>
          <w:tcPr>
            <w:tcW w:w="1944" w:type="dxa"/>
          </w:tcPr>
          <w:p w:rsidR="001738F6" w:rsidRDefault="001738F6" w:rsidP="00AC41F9">
            <w:pPr>
              <w:spacing w:after="200" w:line="288" w:lineRule="auto"/>
              <w:jc w:val="center"/>
              <w:rPr>
                <w:rFonts w:ascii="Times New Roman" w:eastAsia="Times New Roman" w:hAnsi="Times New Roman" w:cs="Times New Roman"/>
                <w:iCs/>
                <w:sz w:val="24"/>
                <w:szCs w:val="24"/>
              </w:rPr>
            </w:pPr>
          </w:p>
        </w:tc>
      </w:tr>
      <w:tr w:rsidR="001738F6" w:rsidRPr="00AC41F9" w:rsidTr="001738F6">
        <w:tc>
          <w:tcPr>
            <w:tcW w:w="560" w:type="dxa"/>
          </w:tcPr>
          <w:p w:rsidR="001738F6" w:rsidRPr="00AC41F9" w:rsidRDefault="001738F6" w:rsidP="00AC41F9">
            <w:pPr>
              <w:spacing w:after="200" w:line="288" w:lineRule="auto"/>
              <w:jc w:val="center"/>
              <w:rPr>
                <w:rFonts w:ascii="Times New Roman" w:eastAsia="Times New Roman" w:hAnsi="Times New Roman" w:cs="Times New Roman"/>
                <w:iCs/>
                <w:sz w:val="24"/>
                <w:szCs w:val="24"/>
              </w:rPr>
            </w:pPr>
            <w:r w:rsidRPr="00AC41F9">
              <w:rPr>
                <w:rFonts w:ascii="Times New Roman" w:eastAsia="Times New Roman" w:hAnsi="Times New Roman" w:cs="Times New Roman"/>
                <w:iCs/>
                <w:sz w:val="24"/>
                <w:szCs w:val="24"/>
              </w:rPr>
              <w:lastRenderedPageBreak/>
              <w:t>8.</w:t>
            </w:r>
          </w:p>
        </w:tc>
        <w:tc>
          <w:tcPr>
            <w:tcW w:w="3517" w:type="dxa"/>
          </w:tcPr>
          <w:p w:rsidR="001738F6" w:rsidRPr="00AC41F9" w:rsidRDefault="001738F6" w:rsidP="00AC41F9">
            <w:pPr>
              <w:spacing w:after="200" w:line="288" w:lineRule="auto"/>
              <w:jc w:val="center"/>
              <w:rPr>
                <w:rFonts w:ascii="Times New Roman" w:eastAsia="Times New Roman" w:hAnsi="Times New Roman" w:cs="Times New Roman"/>
                <w:iCs/>
                <w:sz w:val="24"/>
                <w:szCs w:val="24"/>
              </w:rPr>
            </w:pPr>
            <w:r w:rsidRPr="00AC41F9">
              <w:rPr>
                <w:rFonts w:ascii="Times New Roman" w:eastAsia="Times New Roman" w:hAnsi="Times New Roman" w:cs="Times New Roman"/>
                <w:iCs/>
                <w:sz w:val="24"/>
                <w:szCs w:val="24"/>
              </w:rPr>
              <w:t>Премьера. Повторные выступления</w:t>
            </w:r>
          </w:p>
        </w:tc>
        <w:tc>
          <w:tcPr>
            <w:tcW w:w="1447" w:type="dxa"/>
          </w:tcPr>
          <w:p w:rsidR="001738F6" w:rsidRPr="00AC41F9" w:rsidRDefault="001738F6" w:rsidP="00AC41F9">
            <w:pPr>
              <w:spacing w:after="200" w:line="288" w:lineRule="auto"/>
              <w:jc w:val="center"/>
              <w:rPr>
                <w:rFonts w:ascii="Times New Roman" w:eastAsia="Times New Roman" w:hAnsi="Times New Roman" w:cs="Times New Roman"/>
                <w:iCs/>
                <w:sz w:val="24"/>
                <w:szCs w:val="24"/>
              </w:rPr>
            </w:pPr>
          </w:p>
        </w:tc>
        <w:tc>
          <w:tcPr>
            <w:tcW w:w="1618" w:type="dxa"/>
          </w:tcPr>
          <w:p w:rsidR="001738F6" w:rsidRPr="00AC41F9" w:rsidRDefault="001738F6" w:rsidP="00AC41F9">
            <w:pPr>
              <w:spacing w:after="200" w:line="288"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18</w:t>
            </w:r>
          </w:p>
        </w:tc>
        <w:tc>
          <w:tcPr>
            <w:tcW w:w="1859" w:type="dxa"/>
          </w:tcPr>
          <w:p w:rsidR="001738F6" w:rsidRPr="00AC41F9" w:rsidRDefault="001738F6" w:rsidP="00AC41F9">
            <w:pPr>
              <w:spacing w:after="200" w:line="288"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18</w:t>
            </w:r>
          </w:p>
        </w:tc>
        <w:tc>
          <w:tcPr>
            <w:tcW w:w="1944" w:type="dxa"/>
          </w:tcPr>
          <w:p w:rsidR="001738F6" w:rsidRDefault="001738F6" w:rsidP="00AC41F9">
            <w:pPr>
              <w:spacing w:after="200" w:line="288" w:lineRule="auto"/>
              <w:jc w:val="center"/>
              <w:rPr>
                <w:rFonts w:ascii="Times New Roman" w:eastAsia="Times New Roman" w:hAnsi="Times New Roman" w:cs="Times New Roman"/>
                <w:iCs/>
                <w:sz w:val="24"/>
                <w:szCs w:val="24"/>
              </w:rPr>
            </w:pPr>
          </w:p>
        </w:tc>
      </w:tr>
      <w:tr w:rsidR="001738F6" w:rsidRPr="00AC41F9" w:rsidTr="001738F6">
        <w:tc>
          <w:tcPr>
            <w:tcW w:w="560" w:type="dxa"/>
          </w:tcPr>
          <w:p w:rsidR="001738F6" w:rsidRPr="00AC41F9" w:rsidRDefault="001738F6" w:rsidP="00AC41F9">
            <w:pPr>
              <w:spacing w:after="200" w:line="288" w:lineRule="auto"/>
              <w:jc w:val="center"/>
              <w:rPr>
                <w:rFonts w:ascii="Times New Roman" w:eastAsia="Times New Roman" w:hAnsi="Times New Roman" w:cs="Times New Roman"/>
                <w:iCs/>
                <w:sz w:val="24"/>
                <w:szCs w:val="24"/>
              </w:rPr>
            </w:pPr>
            <w:r w:rsidRPr="00AC41F9">
              <w:rPr>
                <w:rFonts w:ascii="Times New Roman" w:eastAsia="Times New Roman" w:hAnsi="Times New Roman" w:cs="Times New Roman"/>
                <w:iCs/>
                <w:sz w:val="24"/>
                <w:szCs w:val="24"/>
              </w:rPr>
              <w:t>9.</w:t>
            </w:r>
          </w:p>
        </w:tc>
        <w:tc>
          <w:tcPr>
            <w:tcW w:w="3517" w:type="dxa"/>
          </w:tcPr>
          <w:p w:rsidR="001738F6" w:rsidRPr="00AC41F9" w:rsidRDefault="001738F6" w:rsidP="00AC41F9">
            <w:pPr>
              <w:spacing w:after="200" w:line="288" w:lineRule="auto"/>
              <w:jc w:val="center"/>
              <w:rPr>
                <w:rFonts w:ascii="Times New Roman" w:eastAsia="Times New Roman" w:hAnsi="Times New Roman" w:cs="Times New Roman"/>
                <w:iCs/>
                <w:sz w:val="24"/>
                <w:szCs w:val="24"/>
              </w:rPr>
            </w:pPr>
            <w:r w:rsidRPr="00AC41F9">
              <w:rPr>
                <w:rFonts w:ascii="Times New Roman" w:eastAsia="Times New Roman" w:hAnsi="Times New Roman" w:cs="Times New Roman"/>
                <w:i/>
                <w:iCs/>
                <w:sz w:val="24"/>
                <w:szCs w:val="24"/>
              </w:rPr>
              <w:t>Посещение театра. Экскурсии. Праздники</w:t>
            </w:r>
            <w:r w:rsidRPr="00AC41F9">
              <w:rPr>
                <w:rFonts w:ascii="Times New Roman" w:eastAsia="Times New Roman" w:hAnsi="Times New Roman" w:cs="Times New Roman"/>
                <w:iCs/>
                <w:sz w:val="24"/>
                <w:szCs w:val="24"/>
              </w:rPr>
              <w:t>.</w:t>
            </w:r>
          </w:p>
        </w:tc>
        <w:tc>
          <w:tcPr>
            <w:tcW w:w="1447" w:type="dxa"/>
          </w:tcPr>
          <w:p w:rsidR="001738F6" w:rsidRPr="00AC41F9" w:rsidRDefault="001738F6" w:rsidP="00AC41F9">
            <w:pPr>
              <w:spacing w:after="200" w:line="288" w:lineRule="auto"/>
              <w:jc w:val="center"/>
              <w:rPr>
                <w:rFonts w:ascii="Times New Roman" w:eastAsia="Times New Roman" w:hAnsi="Times New Roman" w:cs="Times New Roman"/>
                <w:iCs/>
                <w:sz w:val="24"/>
                <w:szCs w:val="24"/>
              </w:rPr>
            </w:pPr>
          </w:p>
        </w:tc>
        <w:tc>
          <w:tcPr>
            <w:tcW w:w="1618" w:type="dxa"/>
          </w:tcPr>
          <w:p w:rsidR="001738F6" w:rsidRPr="00AC41F9" w:rsidRDefault="001738F6" w:rsidP="00AC41F9">
            <w:pPr>
              <w:spacing w:after="200" w:line="288" w:lineRule="auto"/>
              <w:jc w:val="center"/>
              <w:rPr>
                <w:rFonts w:ascii="Times New Roman" w:eastAsia="Times New Roman" w:hAnsi="Times New Roman" w:cs="Times New Roman"/>
                <w:iCs/>
                <w:sz w:val="24"/>
                <w:szCs w:val="24"/>
              </w:rPr>
            </w:pPr>
            <w:r w:rsidRPr="00AC41F9">
              <w:rPr>
                <w:rFonts w:ascii="Times New Roman" w:eastAsia="Times New Roman" w:hAnsi="Times New Roman" w:cs="Times New Roman"/>
                <w:iCs/>
                <w:sz w:val="24"/>
                <w:szCs w:val="24"/>
              </w:rPr>
              <w:t>5</w:t>
            </w:r>
          </w:p>
        </w:tc>
        <w:tc>
          <w:tcPr>
            <w:tcW w:w="1859" w:type="dxa"/>
          </w:tcPr>
          <w:p w:rsidR="001738F6" w:rsidRPr="00AC41F9" w:rsidRDefault="001738F6" w:rsidP="00AC41F9">
            <w:pPr>
              <w:spacing w:after="200" w:line="288" w:lineRule="auto"/>
              <w:jc w:val="center"/>
              <w:rPr>
                <w:rFonts w:ascii="Times New Roman" w:eastAsia="Times New Roman" w:hAnsi="Times New Roman" w:cs="Times New Roman"/>
                <w:iCs/>
                <w:sz w:val="24"/>
                <w:szCs w:val="24"/>
              </w:rPr>
            </w:pPr>
            <w:r w:rsidRPr="00AC41F9">
              <w:rPr>
                <w:rFonts w:ascii="Times New Roman" w:eastAsia="Times New Roman" w:hAnsi="Times New Roman" w:cs="Times New Roman"/>
                <w:iCs/>
                <w:sz w:val="24"/>
                <w:szCs w:val="24"/>
              </w:rPr>
              <w:t>5</w:t>
            </w:r>
          </w:p>
        </w:tc>
        <w:tc>
          <w:tcPr>
            <w:tcW w:w="1944" w:type="dxa"/>
          </w:tcPr>
          <w:p w:rsidR="001738F6" w:rsidRPr="00AC41F9" w:rsidRDefault="001738F6" w:rsidP="00AC41F9">
            <w:pPr>
              <w:spacing w:after="200" w:line="288" w:lineRule="auto"/>
              <w:jc w:val="center"/>
              <w:rPr>
                <w:rFonts w:ascii="Times New Roman" w:eastAsia="Times New Roman" w:hAnsi="Times New Roman" w:cs="Times New Roman"/>
                <w:iCs/>
                <w:sz w:val="24"/>
                <w:szCs w:val="24"/>
              </w:rPr>
            </w:pPr>
          </w:p>
        </w:tc>
      </w:tr>
      <w:tr w:rsidR="001738F6" w:rsidRPr="00AC41F9" w:rsidTr="001738F6">
        <w:tc>
          <w:tcPr>
            <w:tcW w:w="560" w:type="dxa"/>
          </w:tcPr>
          <w:p w:rsidR="001738F6" w:rsidRPr="00AC41F9" w:rsidRDefault="001738F6" w:rsidP="00AC41F9">
            <w:pPr>
              <w:spacing w:after="200" w:line="288" w:lineRule="auto"/>
              <w:jc w:val="center"/>
              <w:rPr>
                <w:rFonts w:ascii="Times New Roman" w:eastAsia="Times New Roman" w:hAnsi="Times New Roman" w:cs="Times New Roman"/>
                <w:iCs/>
                <w:sz w:val="24"/>
                <w:szCs w:val="24"/>
              </w:rPr>
            </w:pPr>
            <w:r w:rsidRPr="00AC41F9">
              <w:rPr>
                <w:rFonts w:ascii="Times New Roman" w:eastAsia="Times New Roman" w:hAnsi="Times New Roman" w:cs="Times New Roman"/>
                <w:iCs/>
                <w:sz w:val="24"/>
                <w:szCs w:val="24"/>
              </w:rPr>
              <w:t>10.</w:t>
            </w:r>
          </w:p>
        </w:tc>
        <w:tc>
          <w:tcPr>
            <w:tcW w:w="3517" w:type="dxa"/>
          </w:tcPr>
          <w:p w:rsidR="001738F6" w:rsidRPr="00AC41F9" w:rsidRDefault="001738F6" w:rsidP="00AC41F9">
            <w:pPr>
              <w:spacing w:after="200" w:line="288" w:lineRule="auto"/>
              <w:jc w:val="center"/>
              <w:rPr>
                <w:rFonts w:ascii="Times New Roman" w:eastAsia="Times New Roman" w:hAnsi="Times New Roman" w:cs="Times New Roman"/>
                <w:i/>
                <w:iCs/>
                <w:sz w:val="24"/>
                <w:szCs w:val="24"/>
              </w:rPr>
            </w:pPr>
            <w:r w:rsidRPr="00AC41F9">
              <w:rPr>
                <w:rFonts w:ascii="Times New Roman" w:eastAsia="Times New Roman" w:hAnsi="Times New Roman" w:cs="Times New Roman"/>
                <w:i/>
                <w:iCs/>
                <w:sz w:val="24"/>
                <w:szCs w:val="24"/>
              </w:rPr>
              <w:t>Подведение итогов.</w:t>
            </w:r>
          </w:p>
          <w:p w:rsidR="001738F6" w:rsidRPr="00AC41F9" w:rsidRDefault="001738F6" w:rsidP="00AC41F9">
            <w:pPr>
              <w:spacing w:after="200" w:line="288" w:lineRule="auto"/>
              <w:jc w:val="center"/>
              <w:rPr>
                <w:rFonts w:ascii="Times New Roman" w:eastAsia="Times New Roman" w:hAnsi="Times New Roman" w:cs="Times New Roman"/>
                <w:iCs/>
                <w:sz w:val="24"/>
                <w:szCs w:val="24"/>
              </w:rPr>
            </w:pPr>
            <w:r w:rsidRPr="00AC41F9">
              <w:rPr>
                <w:rFonts w:ascii="Times New Roman" w:eastAsia="Times New Roman" w:hAnsi="Times New Roman" w:cs="Times New Roman"/>
                <w:iCs/>
                <w:sz w:val="24"/>
                <w:szCs w:val="24"/>
              </w:rPr>
              <w:t>Анализ проделанной за год работы</w:t>
            </w:r>
          </w:p>
        </w:tc>
        <w:tc>
          <w:tcPr>
            <w:tcW w:w="1447" w:type="dxa"/>
          </w:tcPr>
          <w:p w:rsidR="001738F6" w:rsidRPr="00AC41F9" w:rsidRDefault="001738F6" w:rsidP="00AC41F9">
            <w:pPr>
              <w:spacing w:after="200" w:line="288"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6</w:t>
            </w:r>
          </w:p>
        </w:tc>
        <w:tc>
          <w:tcPr>
            <w:tcW w:w="1618" w:type="dxa"/>
          </w:tcPr>
          <w:p w:rsidR="001738F6" w:rsidRPr="00AC41F9" w:rsidRDefault="001738F6" w:rsidP="00AC41F9">
            <w:pPr>
              <w:spacing w:after="200" w:line="288" w:lineRule="auto"/>
              <w:jc w:val="center"/>
              <w:rPr>
                <w:rFonts w:ascii="Times New Roman" w:eastAsia="Times New Roman" w:hAnsi="Times New Roman" w:cs="Times New Roman"/>
                <w:iCs/>
                <w:sz w:val="24"/>
                <w:szCs w:val="24"/>
              </w:rPr>
            </w:pPr>
          </w:p>
        </w:tc>
        <w:tc>
          <w:tcPr>
            <w:tcW w:w="1859" w:type="dxa"/>
          </w:tcPr>
          <w:p w:rsidR="001738F6" w:rsidRPr="00AC41F9" w:rsidRDefault="001738F6" w:rsidP="00AC41F9">
            <w:pPr>
              <w:spacing w:after="200" w:line="288"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6</w:t>
            </w:r>
          </w:p>
        </w:tc>
        <w:tc>
          <w:tcPr>
            <w:tcW w:w="1944" w:type="dxa"/>
          </w:tcPr>
          <w:p w:rsidR="001738F6" w:rsidRDefault="001738F6" w:rsidP="00AC41F9">
            <w:pPr>
              <w:spacing w:after="200" w:line="288" w:lineRule="auto"/>
              <w:jc w:val="center"/>
              <w:rPr>
                <w:rFonts w:ascii="Times New Roman" w:eastAsia="Times New Roman" w:hAnsi="Times New Roman" w:cs="Times New Roman"/>
                <w:iCs/>
                <w:sz w:val="24"/>
                <w:szCs w:val="24"/>
              </w:rPr>
            </w:pPr>
          </w:p>
        </w:tc>
      </w:tr>
      <w:tr w:rsidR="001738F6" w:rsidRPr="00AC41F9" w:rsidTr="001738F6">
        <w:trPr>
          <w:trHeight w:val="425"/>
        </w:trPr>
        <w:tc>
          <w:tcPr>
            <w:tcW w:w="4077" w:type="dxa"/>
            <w:gridSpan w:val="2"/>
          </w:tcPr>
          <w:p w:rsidR="001738F6" w:rsidRPr="00AC41F9" w:rsidRDefault="001738F6" w:rsidP="00AC41F9">
            <w:pPr>
              <w:spacing w:after="200" w:line="288" w:lineRule="auto"/>
              <w:rPr>
                <w:rFonts w:ascii="Times New Roman" w:eastAsia="Times New Roman" w:hAnsi="Times New Roman" w:cs="Times New Roman"/>
                <w:b/>
                <w:iCs/>
                <w:sz w:val="24"/>
                <w:szCs w:val="24"/>
              </w:rPr>
            </w:pPr>
            <w:r w:rsidRPr="00AC41F9">
              <w:rPr>
                <w:rFonts w:ascii="Times New Roman" w:eastAsia="Times New Roman" w:hAnsi="Times New Roman" w:cs="Times New Roman"/>
                <w:b/>
                <w:iCs/>
                <w:sz w:val="24"/>
                <w:szCs w:val="24"/>
              </w:rPr>
              <w:t>ИТОГО:</w:t>
            </w:r>
          </w:p>
        </w:tc>
        <w:tc>
          <w:tcPr>
            <w:tcW w:w="1447" w:type="dxa"/>
          </w:tcPr>
          <w:p w:rsidR="001738F6" w:rsidRPr="00AC41F9" w:rsidRDefault="001738F6" w:rsidP="00AC41F9">
            <w:pPr>
              <w:spacing w:after="200" w:line="288"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51</w:t>
            </w:r>
          </w:p>
        </w:tc>
        <w:tc>
          <w:tcPr>
            <w:tcW w:w="1618" w:type="dxa"/>
          </w:tcPr>
          <w:p w:rsidR="001738F6" w:rsidRPr="00AC41F9" w:rsidRDefault="001738F6" w:rsidP="00AC41F9">
            <w:pPr>
              <w:spacing w:after="200" w:line="288"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255</w:t>
            </w:r>
          </w:p>
        </w:tc>
        <w:tc>
          <w:tcPr>
            <w:tcW w:w="1859" w:type="dxa"/>
          </w:tcPr>
          <w:p w:rsidR="001738F6" w:rsidRPr="00AC41F9" w:rsidRDefault="001738F6" w:rsidP="00AC41F9">
            <w:pPr>
              <w:spacing w:after="200" w:line="288"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306</w:t>
            </w:r>
          </w:p>
        </w:tc>
        <w:tc>
          <w:tcPr>
            <w:tcW w:w="1944" w:type="dxa"/>
          </w:tcPr>
          <w:p w:rsidR="001738F6" w:rsidRDefault="001738F6" w:rsidP="00AC41F9">
            <w:pPr>
              <w:spacing w:after="200" w:line="288" w:lineRule="auto"/>
              <w:jc w:val="center"/>
              <w:rPr>
                <w:rFonts w:ascii="Times New Roman" w:eastAsia="Times New Roman" w:hAnsi="Times New Roman" w:cs="Times New Roman"/>
                <w:iCs/>
                <w:sz w:val="24"/>
                <w:szCs w:val="24"/>
              </w:rPr>
            </w:pPr>
          </w:p>
        </w:tc>
      </w:tr>
    </w:tbl>
    <w:p w:rsidR="00AC41F9" w:rsidRPr="00AC41F9" w:rsidRDefault="00AC41F9" w:rsidP="00AC41F9">
      <w:pPr>
        <w:spacing w:after="200" w:line="288" w:lineRule="auto"/>
        <w:rPr>
          <w:rFonts w:ascii="Times New Roman" w:eastAsia="Times New Roman" w:hAnsi="Times New Roman" w:cs="Times New Roman"/>
          <w:b/>
          <w:i/>
          <w:iCs/>
          <w:sz w:val="24"/>
          <w:szCs w:val="24"/>
        </w:rPr>
      </w:pPr>
    </w:p>
    <w:p w:rsidR="00AC41F9" w:rsidRPr="00AC41F9" w:rsidRDefault="00AC41F9" w:rsidP="00AC41F9">
      <w:pPr>
        <w:spacing w:after="200" w:line="288" w:lineRule="auto"/>
        <w:rPr>
          <w:rFonts w:ascii="Times New Roman" w:eastAsia="Times New Roman" w:hAnsi="Times New Roman" w:cs="Times New Roman"/>
          <w:b/>
          <w:i/>
          <w:iCs/>
          <w:sz w:val="24"/>
          <w:szCs w:val="24"/>
        </w:rPr>
      </w:pPr>
    </w:p>
    <w:p w:rsidR="00AC41F9" w:rsidRPr="00AC41F9" w:rsidRDefault="00AC41F9" w:rsidP="00AC41F9">
      <w:pPr>
        <w:spacing w:after="200" w:line="288" w:lineRule="auto"/>
        <w:rPr>
          <w:rFonts w:ascii="Times New Roman" w:eastAsia="Times New Roman" w:hAnsi="Times New Roman" w:cs="Times New Roman"/>
          <w:b/>
          <w:i/>
          <w:iCs/>
          <w:sz w:val="24"/>
          <w:szCs w:val="24"/>
        </w:rPr>
      </w:pPr>
      <w:r w:rsidRPr="00AC41F9">
        <w:rPr>
          <w:rFonts w:ascii="Times New Roman" w:eastAsia="Times New Roman" w:hAnsi="Times New Roman" w:cs="Times New Roman"/>
          <w:b/>
          <w:i/>
          <w:iCs/>
          <w:sz w:val="24"/>
          <w:szCs w:val="24"/>
        </w:rPr>
        <w:t xml:space="preserve">                          </w:t>
      </w:r>
    </w:p>
    <w:p w:rsidR="00AC41F9" w:rsidRPr="00AC41F9" w:rsidRDefault="00AC41F9" w:rsidP="00AC41F9">
      <w:pPr>
        <w:spacing w:after="200" w:line="288" w:lineRule="auto"/>
        <w:rPr>
          <w:rFonts w:ascii="Times New Roman" w:eastAsia="Times New Roman" w:hAnsi="Times New Roman" w:cs="Times New Roman"/>
          <w:b/>
          <w:i/>
          <w:iCs/>
          <w:sz w:val="24"/>
          <w:szCs w:val="24"/>
        </w:rPr>
      </w:pPr>
    </w:p>
    <w:p w:rsidR="00AC41F9" w:rsidRPr="00AC41F9" w:rsidRDefault="00AC41F9" w:rsidP="00AC41F9">
      <w:pPr>
        <w:spacing w:after="200" w:line="288" w:lineRule="auto"/>
        <w:rPr>
          <w:rFonts w:ascii="Times New Roman" w:eastAsia="Times New Roman" w:hAnsi="Times New Roman" w:cs="Times New Roman"/>
          <w:b/>
          <w:i/>
          <w:iCs/>
          <w:sz w:val="24"/>
          <w:szCs w:val="24"/>
        </w:rPr>
      </w:pPr>
      <w:r w:rsidRPr="00AC41F9">
        <w:rPr>
          <w:rFonts w:ascii="Times New Roman" w:eastAsia="Times New Roman" w:hAnsi="Times New Roman" w:cs="Times New Roman"/>
          <w:b/>
          <w:i/>
          <w:iCs/>
          <w:sz w:val="24"/>
          <w:szCs w:val="24"/>
        </w:rPr>
        <w:t xml:space="preserve">                                              </w:t>
      </w:r>
    </w:p>
    <w:p w:rsidR="00AC41F9" w:rsidRPr="00AC41F9" w:rsidRDefault="00AC41F9" w:rsidP="00AC41F9">
      <w:pPr>
        <w:spacing w:after="200" w:line="288" w:lineRule="auto"/>
        <w:rPr>
          <w:rFonts w:ascii="Times New Roman" w:eastAsia="Times New Roman" w:hAnsi="Times New Roman" w:cs="Times New Roman"/>
          <w:b/>
          <w:i/>
          <w:iCs/>
          <w:sz w:val="24"/>
          <w:szCs w:val="24"/>
        </w:rPr>
      </w:pPr>
      <w:r w:rsidRPr="00AC41F9">
        <w:rPr>
          <w:rFonts w:ascii="Times New Roman" w:eastAsia="Times New Roman" w:hAnsi="Times New Roman" w:cs="Times New Roman"/>
          <w:b/>
          <w:i/>
          <w:iCs/>
          <w:sz w:val="24"/>
          <w:szCs w:val="24"/>
        </w:rPr>
        <w:br w:type="page"/>
      </w:r>
    </w:p>
    <w:p w:rsidR="00AC41F9" w:rsidRPr="00AC41F9" w:rsidRDefault="00AC41F9" w:rsidP="00AC41F9">
      <w:pPr>
        <w:spacing w:after="200" w:line="288" w:lineRule="auto"/>
        <w:jc w:val="center"/>
        <w:rPr>
          <w:rFonts w:ascii="Times New Roman" w:eastAsia="Times New Roman" w:hAnsi="Times New Roman" w:cs="Times New Roman"/>
          <w:b/>
          <w:i/>
          <w:iCs/>
          <w:sz w:val="24"/>
          <w:szCs w:val="24"/>
        </w:rPr>
      </w:pPr>
      <w:r w:rsidRPr="00AC41F9">
        <w:rPr>
          <w:rFonts w:ascii="Times New Roman" w:eastAsia="Times New Roman" w:hAnsi="Times New Roman" w:cs="Times New Roman"/>
          <w:b/>
          <w:iCs/>
          <w:sz w:val="24"/>
          <w:szCs w:val="24"/>
        </w:rPr>
        <w:lastRenderedPageBreak/>
        <w:t>СПИСОК ЛИТЕРАТУРЫ</w:t>
      </w:r>
    </w:p>
    <w:p w:rsidR="00AC41F9" w:rsidRPr="00AC41F9" w:rsidRDefault="00AC41F9" w:rsidP="00AC41F9">
      <w:pPr>
        <w:numPr>
          <w:ilvl w:val="0"/>
          <w:numId w:val="4"/>
        </w:numPr>
        <w:spacing w:after="200" w:line="288" w:lineRule="auto"/>
        <w:contextualSpacing/>
        <w:rPr>
          <w:rFonts w:ascii="Times New Roman" w:eastAsia="Times New Roman" w:hAnsi="Times New Roman" w:cs="Times New Roman"/>
          <w:iCs/>
          <w:sz w:val="24"/>
          <w:szCs w:val="24"/>
        </w:rPr>
      </w:pPr>
      <w:proofErr w:type="spellStart"/>
      <w:r w:rsidRPr="00AC41F9">
        <w:rPr>
          <w:rFonts w:ascii="Times New Roman" w:eastAsia="Times New Roman" w:hAnsi="Times New Roman" w:cs="Times New Roman"/>
          <w:iCs/>
          <w:sz w:val="24"/>
          <w:szCs w:val="24"/>
        </w:rPr>
        <w:t>Когородский</w:t>
      </w:r>
      <w:proofErr w:type="spellEnd"/>
      <w:r w:rsidRPr="00AC41F9">
        <w:rPr>
          <w:rFonts w:ascii="Times New Roman" w:eastAsia="Times New Roman" w:hAnsi="Times New Roman" w:cs="Times New Roman"/>
          <w:iCs/>
          <w:sz w:val="24"/>
          <w:szCs w:val="24"/>
        </w:rPr>
        <w:t xml:space="preserve"> З.Я. «Этюды и школа» - М., «Советская Россия», 1978</w:t>
      </w:r>
    </w:p>
    <w:p w:rsidR="00AC41F9" w:rsidRPr="00AC41F9" w:rsidRDefault="00AC41F9" w:rsidP="00AC41F9">
      <w:pPr>
        <w:numPr>
          <w:ilvl w:val="0"/>
          <w:numId w:val="4"/>
        </w:numPr>
        <w:spacing w:after="200" w:line="288" w:lineRule="auto"/>
        <w:contextualSpacing/>
        <w:rPr>
          <w:rFonts w:ascii="Times New Roman" w:eastAsia="Times New Roman" w:hAnsi="Times New Roman" w:cs="Times New Roman"/>
          <w:iCs/>
          <w:sz w:val="24"/>
          <w:szCs w:val="24"/>
        </w:rPr>
      </w:pPr>
      <w:r w:rsidRPr="00AC41F9">
        <w:rPr>
          <w:rFonts w:ascii="Times New Roman" w:eastAsia="Times New Roman" w:hAnsi="Times New Roman" w:cs="Times New Roman"/>
          <w:iCs/>
          <w:sz w:val="24"/>
          <w:szCs w:val="24"/>
        </w:rPr>
        <w:t xml:space="preserve">«Уроки Мастера: Конспекты по театральной педагогике А. А. Гончарова.» - М, «ГИТИС», 2008. </w:t>
      </w:r>
    </w:p>
    <w:p w:rsidR="00AC41F9" w:rsidRPr="00AC41F9" w:rsidRDefault="00AC41F9" w:rsidP="00AC41F9">
      <w:pPr>
        <w:numPr>
          <w:ilvl w:val="0"/>
          <w:numId w:val="4"/>
        </w:numPr>
        <w:spacing w:after="200" w:line="288" w:lineRule="auto"/>
        <w:contextualSpacing/>
        <w:rPr>
          <w:rFonts w:ascii="Times New Roman" w:eastAsia="Times New Roman" w:hAnsi="Times New Roman" w:cs="Times New Roman"/>
          <w:iCs/>
          <w:sz w:val="24"/>
          <w:szCs w:val="24"/>
        </w:rPr>
      </w:pPr>
      <w:proofErr w:type="spellStart"/>
      <w:r w:rsidRPr="00AC41F9">
        <w:rPr>
          <w:rFonts w:ascii="Times New Roman" w:eastAsia="Times New Roman" w:hAnsi="Times New Roman" w:cs="Times New Roman"/>
          <w:iCs/>
          <w:sz w:val="24"/>
          <w:szCs w:val="24"/>
        </w:rPr>
        <w:t>Захава</w:t>
      </w:r>
      <w:proofErr w:type="spellEnd"/>
      <w:r w:rsidRPr="00AC41F9">
        <w:rPr>
          <w:rFonts w:ascii="Times New Roman" w:eastAsia="Times New Roman" w:hAnsi="Times New Roman" w:cs="Times New Roman"/>
          <w:iCs/>
          <w:sz w:val="24"/>
          <w:szCs w:val="24"/>
        </w:rPr>
        <w:t xml:space="preserve">, Б. Е. «Мастерство актера и режиссера» - М., </w:t>
      </w:r>
      <w:proofErr w:type="gramStart"/>
      <w:r w:rsidRPr="00AC41F9">
        <w:rPr>
          <w:rFonts w:ascii="Times New Roman" w:eastAsia="Times New Roman" w:hAnsi="Times New Roman" w:cs="Times New Roman"/>
          <w:iCs/>
          <w:sz w:val="24"/>
          <w:szCs w:val="24"/>
        </w:rPr>
        <w:t>« РАТИ</w:t>
      </w:r>
      <w:proofErr w:type="gramEnd"/>
      <w:r w:rsidRPr="00AC41F9">
        <w:rPr>
          <w:rFonts w:ascii="Times New Roman" w:eastAsia="Times New Roman" w:hAnsi="Times New Roman" w:cs="Times New Roman"/>
          <w:iCs/>
          <w:sz w:val="24"/>
          <w:szCs w:val="24"/>
        </w:rPr>
        <w:t>-ГИТИС», 2008</w:t>
      </w:r>
    </w:p>
    <w:p w:rsidR="00AC41F9" w:rsidRPr="00AC41F9" w:rsidRDefault="00AC41F9" w:rsidP="00AC41F9">
      <w:pPr>
        <w:numPr>
          <w:ilvl w:val="0"/>
          <w:numId w:val="4"/>
        </w:numPr>
        <w:spacing w:after="200" w:line="288" w:lineRule="auto"/>
        <w:contextualSpacing/>
        <w:rPr>
          <w:rFonts w:ascii="Times New Roman" w:eastAsia="Times New Roman" w:hAnsi="Times New Roman" w:cs="Times New Roman"/>
          <w:iCs/>
          <w:sz w:val="24"/>
          <w:szCs w:val="24"/>
        </w:rPr>
      </w:pPr>
      <w:proofErr w:type="spellStart"/>
      <w:r w:rsidRPr="00AC41F9">
        <w:rPr>
          <w:rFonts w:ascii="Times New Roman" w:eastAsia="Times New Roman" w:hAnsi="Times New Roman" w:cs="Times New Roman"/>
          <w:iCs/>
          <w:sz w:val="24"/>
          <w:szCs w:val="24"/>
        </w:rPr>
        <w:t>Буткевич</w:t>
      </w:r>
      <w:proofErr w:type="spellEnd"/>
      <w:r w:rsidRPr="00AC41F9">
        <w:rPr>
          <w:rFonts w:ascii="Times New Roman" w:eastAsia="Times New Roman" w:hAnsi="Times New Roman" w:cs="Times New Roman"/>
          <w:iCs/>
          <w:sz w:val="24"/>
          <w:szCs w:val="24"/>
        </w:rPr>
        <w:t xml:space="preserve">, М. М. </w:t>
      </w:r>
      <w:proofErr w:type="gramStart"/>
      <w:r w:rsidRPr="00AC41F9">
        <w:rPr>
          <w:rFonts w:ascii="Times New Roman" w:eastAsia="Times New Roman" w:hAnsi="Times New Roman" w:cs="Times New Roman"/>
          <w:iCs/>
          <w:sz w:val="24"/>
          <w:szCs w:val="24"/>
        </w:rPr>
        <w:t>« К</w:t>
      </w:r>
      <w:proofErr w:type="gramEnd"/>
      <w:r w:rsidRPr="00AC41F9">
        <w:rPr>
          <w:rFonts w:ascii="Times New Roman" w:eastAsia="Times New Roman" w:hAnsi="Times New Roman" w:cs="Times New Roman"/>
          <w:iCs/>
          <w:sz w:val="24"/>
          <w:szCs w:val="24"/>
        </w:rPr>
        <w:t xml:space="preserve"> игровому театру» - М., "ГИТИС", 2002</w:t>
      </w:r>
    </w:p>
    <w:p w:rsidR="00AC41F9" w:rsidRPr="00AC41F9" w:rsidRDefault="00AC41F9" w:rsidP="00AC41F9">
      <w:pPr>
        <w:numPr>
          <w:ilvl w:val="0"/>
          <w:numId w:val="4"/>
        </w:numPr>
        <w:spacing w:after="200" w:line="288" w:lineRule="auto"/>
        <w:contextualSpacing/>
        <w:rPr>
          <w:rFonts w:ascii="Times New Roman" w:eastAsia="Times New Roman" w:hAnsi="Times New Roman" w:cs="Times New Roman"/>
          <w:iCs/>
          <w:sz w:val="24"/>
          <w:szCs w:val="24"/>
        </w:rPr>
      </w:pPr>
      <w:r w:rsidRPr="00AC41F9">
        <w:rPr>
          <w:rFonts w:ascii="Times New Roman" w:eastAsia="Times New Roman" w:hAnsi="Times New Roman" w:cs="Times New Roman"/>
          <w:iCs/>
          <w:sz w:val="24"/>
          <w:szCs w:val="24"/>
        </w:rPr>
        <w:t xml:space="preserve">Чехов М. </w:t>
      </w:r>
      <w:proofErr w:type="gramStart"/>
      <w:r w:rsidRPr="00AC41F9">
        <w:rPr>
          <w:rFonts w:ascii="Times New Roman" w:eastAsia="Times New Roman" w:hAnsi="Times New Roman" w:cs="Times New Roman"/>
          <w:iCs/>
          <w:sz w:val="24"/>
          <w:szCs w:val="24"/>
        </w:rPr>
        <w:t>« Об</w:t>
      </w:r>
      <w:proofErr w:type="gramEnd"/>
      <w:r w:rsidRPr="00AC41F9">
        <w:rPr>
          <w:rFonts w:ascii="Times New Roman" w:eastAsia="Times New Roman" w:hAnsi="Times New Roman" w:cs="Times New Roman"/>
          <w:iCs/>
          <w:sz w:val="24"/>
          <w:szCs w:val="24"/>
        </w:rPr>
        <w:t xml:space="preserve"> актере» - М., </w:t>
      </w:r>
    </w:p>
    <w:p w:rsidR="00AC41F9" w:rsidRPr="00AC41F9" w:rsidRDefault="00AC41F9" w:rsidP="00AC41F9">
      <w:pPr>
        <w:numPr>
          <w:ilvl w:val="0"/>
          <w:numId w:val="4"/>
        </w:numPr>
        <w:spacing w:after="200" w:line="288" w:lineRule="auto"/>
        <w:contextualSpacing/>
        <w:rPr>
          <w:rFonts w:ascii="Times New Roman" w:eastAsia="Times New Roman" w:hAnsi="Times New Roman" w:cs="Times New Roman"/>
          <w:iCs/>
          <w:sz w:val="24"/>
          <w:szCs w:val="24"/>
        </w:rPr>
      </w:pPr>
      <w:proofErr w:type="spellStart"/>
      <w:r w:rsidRPr="00AC41F9">
        <w:rPr>
          <w:rFonts w:ascii="Times New Roman" w:eastAsia="Times New Roman" w:hAnsi="Times New Roman" w:cs="Times New Roman"/>
          <w:iCs/>
          <w:sz w:val="24"/>
          <w:szCs w:val="24"/>
        </w:rPr>
        <w:t>Кидин</w:t>
      </w:r>
      <w:proofErr w:type="spellEnd"/>
      <w:r w:rsidRPr="00AC41F9">
        <w:rPr>
          <w:rFonts w:ascii="Times New Roman" w:eastAsia="Times New Roman" w:hAnsi="Times New Roman" w:cs="Times New Roman"/>
          <w:iCs/>
          <w:sz w:val="24"/>
          <w:szCs w:val="24"/>
        </w:rPr>
        <w:t xml:space="preserve"> С.Ю. «Театр-студия в современной школе», - Волгоград, «Учитель», 2008</w:t>
      </w:r>
    </w:p>
    <w:p w:rsidR="0065263C" w:rsidRDefault="00AC41F9" w:rsidP="00AC41F9">
      <w:proofErr w:type="spellStart"/>
      <w:r w:rsidRPr="00AC41F9">
        <w:rPr>
          <w:rFonts w:ascii="Times New Roman" w:eastAsia="Times New Roman" w:hAnsi="Times New Roman" w:cs="Times New Roman"/>
          <w:iCs/>
          <w:sz w:val="24"/>
          <w:szCs w:val="24"/>
        </w:rPr>
        <w:t>Шрагина</w:t>
      </w:r>
      <w:proofErr w:type="spellEnd"/>
      <w:r w:rsidRPr="00AC41F9">
        <w:rPr>
          <w:rFonts w:ascii="Times New Roman" w:eastAsia="Times New Roman" w:hAnsi="Times New Roman" w:cs="Times New Roman"/>
          <w:iCs/>
          <w:sz w:val="24"/>
          <w:szCs w:val="24"/>
        </w:rPr>
        <w:t xml:space="preserve"> Л.И. «Логика воображения» - М., «Народное образование</w:t>
      </w:r>
      <w:r w:rsidRPr="00AC41F9">
        <w:rPr>
          <w:rFonts w:ascii="Times New Roman" w:eastAsia="Times New Roman" w:hAnsi="Times New Roman" w:cs="Times New Roman"/>
          <w:iCs/>
          <w:sz w:val="21"/>
          <w:szCs w:val="21"/>
        </w:rPr>
        <w:t>», 2001</w:t>
      </w:r>
    </w:p>
    <w:sectPr w:rsidR="0065263C" w:rsidSect="00DB6DF1">
      <w:pgSz w:w="11906" w:h="16838"/>
      <w:pgMar w:top="284" w:right="184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801AE"/>
    <w:multiLevelType w:val="hybridMultilevel"/>
    <w:tmpl w:val="47B8B624"/>
    <w:lvl w:ilvl="0" w:tplc="5880A2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16417E"/>
    <w:multiLevelType w:val="hybridMultilevel"/>
    <w:tmpl w:val="9454F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8F384D"/>
    <w:multiLevelType w:val="hybridMultilevel"/>
    <w:tmpl w:val="43B27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61F1D44"/>
    <w:multiLevelType w:val="hybridMultilevel"/>
    <w:tmpl w:val="623C14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CCC3711"/>
    <w:multiLevelType w:val="hybridMultilevel"/>
    <w:tmpl w:val="8A00C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1C4044E"/>
    <w:multiLevelType w:val="hybridMultilevel"/>
    <w:tmpl w:val="C3BA49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B35B58"/>
    <w:rsid w:val="001738F6"/>
    <w:rsid w:val="003475EE"/>
    <w:rsid w:val="003A4FBC"/>
    <w:rsid w:val="00456858"/>
    <w:rsid w:val="0065263C"/>
    <w:rsid w:val="007024CA"/>
    <w:rsid w:val="008247F1"/>
    <w:rsid w:val="00AC41F9"/>
    <w:rsid w:val="00B35B58"/>
    <w:rsid w:val="00C14C01"/>
    <w:rsid w:val="00CB76F6"/>
    <w:rsid w:val="00DB6D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1F59D"/>
  <w15:docId w15:val="{BB8BC2D3-3E4D-4FE7-9811-F0F2485EE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75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AC41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AC41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8</Pages>
  <Words>1221</Words>
  <Characters>6960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Q2</dc:creator>
  <cp:keywords/>
  <dc:description/>
  <cp:lastModifiedBy>Адм</cp:lastModifiedBy>
  <cp:revision>7</cp:revision>
  <cp:lastPrinted>2023-10-02T18:24:00Z</cp:lastPrinted>
  <dcterms:created xsi:type="dcterms:W3CDTF">2018-10-12T06:31:00Z</dcterms:created>
  <dcterms:modified xsi:type="dcterms:W3CDTF">2023-10-18T11:08:00Z</dcterms:modified>
</cp:coreProperties>
</file>